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08517" w14:textId="17949D81" w:rsidR="000514BD" w:rsidRPr="00F426D8" w:rsidRDefault="000514BD" w:rsidP="000514BD">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F426D8">
        <w:rPr>
          <w:rFonts w:ascii="Arial" w:eastAsia="宋体" w:hAnsi="Arial"/>
          <w:b/>
          <w:noProof/>
          <w:sz w:val="24"/>
          <w:lang w:eastAsia="en-US"/>
        </w:rPr>
        <w:t>3GPP TSG-</w:t>
      </w:r>
      <w:r w:rsidRPr="00F426D8">
        <w:rPr>
          <w:rFonts w:ascii="Arial" w:eastAsia="宋体" w:hAnsi="Arial"/>
          <w:lang w:eastAsia="en-US"/>
        </w:rPr>
        <w:fldChar w:fldCharType="begin"/>
      </w:r>
      <w:r w:rsidRPr="00F426D8">
        <w:rPr>
          <w:rFonts w:ascii="Arial" w:eastAsia="宋体" w:hAnsi="Arial"/>
          <w:lang w:eastAsia="en-US"/>
        </w:rPr>
        <w:instrText xml:space="preserve"> DOCPROPERTY  TSG/WGRef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RAN2</w:t>
      </w:r>
      <w:r w:rsidRPr="00F426D8">
        <w:rPr>
          <w:rFonts w:ascii="Arial" w:eastAsia="宋体" w:hAnsi="Arial"/>
          <w:b/>
          <w:noProof/>
          <w:sz w:val="24"/>
          <w:lang w:eastAsia="en-US"/>
        </w:rPr>
        <w:fldChar w:fldCharType="end"/>
      </w:r>
      <w:r w:rsidRPr="00F426D8">
        <w:rPr>
          <w:rFonts w:ascii="Arial" w:eastAsia="宋体" w:hAnsi="Arial"/>
          <w:b/>
          <w:noProof/>
          <w:sz w:val="24"/>
          <w:lang w:eastAsia="en-US"/>
        </w:rPr>
        <w:t xml:space="preserve"> Meeting#</w:t>
      </w:r>
      <w:r w:rsidRPr="00F426D8">
        <w:rPr>
          <w:rFonts w:ascii="Arial" w:eastAsia="宋体" w:hAnsi="Arial"/>
          <w:lang w:eastAsia="en-US"/>
        </w:rPr>
        <w:fldChar w:fldCharType="begin"/>
      </w:r>
      <w:r w:rsidRPr="00F426D8">
        <w:rPr>
          <w:rFonts w:ascii="Arial" w:eastAsia="宋体" w:hAnsi="Arial"/>
          <w:lang w:eastAsia="en-US"/>
        </w:rPr>
        <w:instrText xml:space="preserve"> DOCPROPERTY  MtgSeq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1</w:t>
      </w:r>
      <w:r w:rsidR="00737036">
        <w:rPr>
          <w:rFonts w:ascii="Arial" w:eastAsia="宋体" w:hAnsi="Arial" w:hint="eastAsia"/>
          <w:b/>
          <w:noProof/>
          <w:sz w:val="24"/>
          <w:lang w:eastAsia="zh-CN"/>
        </w:rPr>
        <w:t>30</w:t>
      </w:r>
      <w:r w:rsidRPr="00F426D8">
        <w:rPr>
          <w:rFonts w:ascii="Arial" w:eastAsia="宋体" w:hAnsi="Arial"/>
          <w:lang w:eastAsia="en-US"/>
        </w:rPr>
        <w:fldChar w:fldCharType="end"/>
      </w:r>
      <w:r w:rsidRPr="00F426D8">
        <w:rPr>
          <w:rFonts w:ascii="Arial" w:eastAsia="宋体" w:hAnsi="Arial"/>
          <w:b/>
          <w:i/>
          <w:noProof/>
          <w:sz w:val="28"/>
          <w:lang w:eastAsia="en-US"/>
        </w:rPr>
        <w:tab/>
      </w:r>
      <w:r w:rsidR="00E14B69" w:rsidRPr="00F426D8">
        <w:rPr>
          <w:rFonts w:ascii="Arial" w:eastAsia="宋体" w:hAnsi="Arial"/>
          <w:lang w:eastAsia="en-US"/>
        </w:rPr>
        <w:fldChar w:fldCharType="begin"/>
      </w:r>
      <w:r w:rsidR="00E14B69" w:rsidRPr="00F426D8">
        <w:rPr>
          <w:rFonts w:ascii="Arial" w:eastAsia="宋体" w:hAnsi="Arial"/>
          <w:lang w:eastAsia="en-US"/>
        </w:rPr>
        <w:instrText xml:space="preserve"> DOCPROPERTY  Tdoc#  \* MERGEFORMAT </w:instrText>
      </w:r>
      <w:r w:rsidR="00E14B69" w:rsidRPr="00F426D8">
        <w:rPr>
          <w:rFonts w:ascii="Arial" w:eastAsia="宋体" w:hAnsi="Arial"/>
          <w:lang w:eastAsia="en-US"/>
        </w:rPr>
        <w:fldChar w:fldCharType="separate"/>
      </w:r>
      <w:r w:rsidR="00737036" w:rsidRPr="00737036">
        <w:rPr>
          <w:rFonts w:ascii="Arial" w:eastAsia="宋体" w:hAnsi="Arial"/>
          <w:b/>
          <w:i/>
          <w:noProof/>
          <w:sz w:val="28"/>
          <w:lang w:eastAsia="zh-CN"/>
        </w:rPr>
        <w:t>R2-2503376</w:t>
      </w:r>
      <w:r w:rsidR="00E14B69" w:rsidRPr="00F426D8">
        <w:rPr>
          <w:rFonts w:ascii="Arial" w:eastAsia="宋体" w:hAnsi="Arial"/>
          <w:b/>
          <w:i/>
          <w:noProof/>
          <w:sz w:val="28"/>
          <w:lang w:eastAsia="en-US"/>
        </w:rPr>
        <w:fldChar w:fldCharType="end"/>
      </w:r>
    </w:p>
    <w:p w14:paraId="39BE6D17" w14:textId="55A0B15A" w:rsidR="000514BD" w:rsidRPr="0026467D" w:rsidRDefault="002B4A36" w:rsidP="000514BD">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hint="eastAsia"/>
          <w:b/>
          <w:noProof/>
          <w:sz w:val="24"/>
          <w:lang w:eastAsia="zh-CN"/>
        </w:rPr>
        <w:t>Malta</w:t>
      </w:r>
      <w:r w:rsidR="000514BD" w:rsidRPr="00F426D8">
        <w:rPr>
          <w:rFonts w:ascii="Arial" w:eastAsia="宋体" w:hAnsi="Arial"/>
          <w:b/>
          <w:noProof/>
          <w:sz w:val="24"/>
          <w:lang w:eastAsia="en-US"/>
        </w:rPr>
        <w:t xml:space="preserve">, </w:t>
      </w:r>
      <w:r w:rsidR="00F1070A">
        <w:rPr>
          <w:rFonts w:ascii="Arial" w:eastAsia="宋体" w:hAnsi="Arial" w:hint="eastAsia"/>
          <w:b/>
          <w:noProof/>
          <w:sz w:val="24"/>
          <w:lang w:eastAsia="zh-CN"/>
        </w:rPr>
        <w:t>Malta</w:t>
      </w:r>
      <w:r w:rsidR="000514BD" w:rsidRPr="00F426D8">
        <w:rPr>
          <w:rFonts w:ascii="Arial" w:eastAsia="宋体" w:hAnsi="Arial"/>
          <w:b/>
          <w:noProof/>
          <w:sz w:val="24"/>
          <w:lang w:eastAsia="en-US"/>
        </w:rPr>
        <w:t xml:space="preserve">, </w:t>
      </w:r>
      <w:r w:rsidR="00F1070A">
        <w:rPr>
          <w:rFonts w:ascii="Arial" w:eastAsia="宋体" w:hAnsi="Arial" w:hint="eastAsia"/>
          <w:b/>
          <w:noProof/>
          <w:sz w:val="24"/>
          <w:lang w:eastAsia="zh-CN"/>
        </w:rPr>
        <w:t>May</w:t>
      </w:r>
      <w:r w:rsidR="000514BD" w:rsidRPr="00F426D8">
        <w:rPr>
          <w:rFonts w:ascii="Arial" w:eastAsia="宋体" w:hAnsi="Arial" w:hint="eastAsia"/>
          <w:b/>
          <w:noProof/>
          <w:sz w:val="24"/>
          <w:lang w:eastAsia="zh-CN"/>
        </w:rPr>
        <w:t xml:space="preserve"> </w:t>
      </w:r>
      <w:r w:rsidR="00F1070A">
        <w:rPr>
          <w:rFonts w:ascii="Arial" w:eastAsia="宋体" w:hAnsi="Arial" w:hint="eastAsia"/>
          <w:b/>
          <w:noProof/>
          <w:sz w:val="24"/>
          <w:lang w:eastAsia="zh-CN"/>
        </w:rPr>
        <w:t>19</w:t>
      </w:r>
      <w:r w:rsidR="000514BD" w:rsidRPr="00F426D8">
        <w:rPr>
          <w:rFonts w:ascii="Arial" w:eastAsia="宋体" w:hAnsi="Arial" w:hint="eastAsia"/>
          <w:b/>
          <w:noProof/>
          <w:sz w:val="24"/>
          <w:lang w:eastAsia="zh-CN"/>
        </w:rPr>
        <w:t>th</w:t>
      </w:r>
      <w:r w:rsidR="000514BD" w:rsidRPr="00F426D8">
        <w:rPr>
          <w:rFonts w:ascii="Arial" w:eastAsia="宋体" w:hAnsi="Arial"/>
          <w:b/>
          <w:noProof/>
          <w:sz w:val="24"/>
          <w:lang w:eastAsia="en-US"/>
        </w:rPr>
        <w:t xml:space="preserve"> - </w:t>
      </w:r>
      <w:r w:rsidR="00F1070A">
        <w:rPr>
          <w:rFonts w:ascii="Arial" w:eastAsia="宋体" w:hAnsi="Arial" w:hint="eastAsia"/>
          <w:b/>
          <w:noProof/>
          <w:sz w:val="24"/>
          <w:lang w:eastAsia="zh-CN"/>
        </w:rPr>
        <w:t>May</w:t>
      </w:r>
      <w:r w:rsidR="000514BD" w:rsidRPr="00F426D8">
        <w:rPr>
          <w:rFonts w:ascii="Arial" w:eastAsia="宋体" w:hAnsi="Arial" w:hint="eastAsia"/>
          <w:b/>
          <w:noProof/>
          <w:sz w:val="24"/>
          <w:lang w:eastAsia="zh-CN"/>
        </w:rPr>
        <w:t xml:space="preserve"> </w:t>
      </w:r>
      <w:r w:rsidR="00F1070A">
        <w:rPr>
          <w:rFonts w:ascii="Arial" w:eastAsia="宋体" w:hAnsi="Arial" w:hint="eastAsia"/>
          <w:b/>
          <w:noProof/>
          <w:sz w:val="24"/>
          <w:lang w:eastAsia="zh-CN"/>
        </w:rPr>
        <w:t>23rd</w:t>
      </w:r>
      <w:r w:rsidR="000514BD" w:rsidRPr="00F426D8">
        <w:rPr>
          <w:rFonts w:ascii="Arial" w:eastAsia="宋体" w:hAnsi="Arial" w:hint="eastAsia"/>
          <w:b/>
          <w:noProof/>
          <w:sz w:val="24"/>
          <w:lang w:eastAsia="zh-CN"/>
        </w:rPr>
        <w:t>, 2025</w:t>
      </w:r>
    </w:p>
    <w:p w14:paraId="2293E10C" w14:textId="77777777" w:rsidR="004E654F" w:rsidRDefault="004E654F" w:rsidP="00B5738C">
      <w:pPr>
        <w:tabs>
          <w:tab w:val="left" w:pos="1701"/>
          <w:tab w:val="right" w:pos="9639"/>
        </w:tabs>
        <w:spacing w:after="0"/>
        <w:rPr>
          <w:rFonts w:eastAsia="等线" w:cs="Arial"/>
          <w:b/>
          <w:color w:val="000000"/>
          <w:kern w:val="2"/>
          <w:sz w:val="24"/>
          <w:lang w:eastAsia="zh-CN"/>
        </w:rPr>
      </w:pPr>
    </w:p>
    <w:p w14:paraId="2318FFEE" w14:textId="77777777" w:rsidR="00B5738C" w:rsidRPr="00000BC3" w:rsidRDefault="00B5738C" w:rsidP="00000BC3">
      <w:pPr>
        <w:tabs>
          <w:tab w:val="left" w:pos="1701"/>
          <w:tab w:val="right" w:pos="9639"/>
        </w:tabs>
        <w:spacing w:after="0"/>
        <w:rPr>
          <w:rFonts w:eastAsia="等线" w:cs="Arial"/>
          <w:b/>
          <w:color w:val="000000"/>
          <w:kern w:val="2"/>
          <w:sz w:val="24"/>
          <w:lang w:eastAsia="zh-CN"/>
        </w:rPr>
      </w:pPr>
    </w:p>
    <w:p w14:paraId="1E2D538A" w14:textId="023E0F23" w:rsidR="004E654F" w:rsidRPr="0099584E" w:rsidRDefault="004E654F" w:rsidP="004E654F">
      <w:pPr>
        <w:pStyle w:val="3GPPHeader"/>
        <w:rPr>
          <w:sz w:val="22"/>
          <w:szCs w:val="22"/>
        </w:rPr>
      </w:pPr>
      <w:r w:rsidRPr="0099584E">
        <w:rPr>
          <w:sz w:val="22"/>
          <w:szCs w:val="22"/>
        </w:rPr>
        <w:t>Agenda Item:</w:t>
      </w:r>
      <w:r w:rsidRPr="0099584E">
        <w:rPr>
          <w:sz w:val="22"/>
          <w:szCs w:val="22"/>
        </w:rPr>
        <w:tab/>
      </w:r>
      <w:r w:rsidR="0099584E" w:rsidRPr="0099584E">
        <w:rPr>
          <w:rFonts w:hint="eastAsia"/>
          <w:sz w:val="22"/>
          <w:szCs w:val="22"/>
        </w:rPr>
        <w:t>8.5.2</w:t>
      </w:r>
    </w:p>
    <w:p w14:paraId="4BEAA83A" w14:textId="5E552670" w:rsidR="004E654F" w:rsidRPr="0099584E" w:rsidRDefault="004E654F" w:rsidP="004E654F">
      <w:pPr>
        <w:pStyle w:val="3GPPHeader"/>
        <w:rPr>
          <w:sz w:val="22"/>
          <w:szCs w:val="22"/>
        </w:rPr>
      </w:pPr>
      <w:r w:rsidRPr="0099584E">
        <w:rPr>
          <w:sz w:val="22"/>
          <w:szCs w:val="22"/>
        </w:rPr>
        <w:t>Source:</w:t>
      </w:r>
      <w:r w:rsidRPr="0099584E">
        <w:rPr>
          <w:sz w:val="22"/>
          <w:szCs w:val="22"/>
        </w:rPr>
        <w:tab/>
      </w:r>
      <w:r w:rsidRPr="0099584E">
        <w:rPr>
          <w:rFonts w:hint="eastAsia"/>
          <w:sz w:val="22"/>
          <w:szCs w:val="22"/>
        </w:rPr>
        <w:t>OPPO</w:t>
      </w:r>
    </w:p>
    <w:p w14:paraId="0444A3C6" w14:textId="609C0594" w:rsidR="004E654F" w:rsidRDefault="004E654F" w:rsidP="004E654F">
      <w:pPr>
        <w:pStyle w:val="3GPPHeader"/>
        <w:rPr>
          <w:sz w:val="22"/>
          <w:szCs w:val="22"/>
        </w:rPr>
      </w:pPr>
      <w:r w:rsidRPr="0099584E">
        <w:rPr>
          <w:sz w:val="22"/>
          <w:szCs w:val="22"/>
        </w:rPr>
        <w:t>Title:</w:t>
      </w:r>
      <w:r w:rsidRPr="0099584E">
        <w:rPr>
          <w:sz w:val="22"/>
          <w:szCs w:val="22"/>
        </w:rPr>
        <w:tab/>
      </w:r>
      <w:r w:rsidR="0099584E" w:rsidRPr="0099584E">
        <w:rPr>
          <w:sz w:val="22"/>
          <w:szCs w:val="22"/>
        </w:rPr>
        <w:t>Discussion on On-Demand SSB</w:t>
      </w:r>
      <w:r>
        <w:rPr>
          <w:sz w:val="22"/>
          <w:szCs w:val="22"/>
        </w:rPr>
        <w:t xml:space="preserve"> </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59BD9C0D" w:rsidR="004E654F" w:rsidRDefault="004E654F">
      <w:pPr>
        <w:pStyle w:val="1"/>
        <w:numPr>
          <w:ilvl w:val="0"/>
          <w:numId w:val="4"/>
        </w:numPr>
      </w:pPr>
      <w:bookmarkStart w:id="12" w:name="_Ref488331639"/>
      <w:r>
        <w:t>Introduction</w:t>
      </w:r>
      <w:bookmarkEnd w:id="12"/>
    </w:p>
    <w:p w14:paraId="635AC278" w14:textId="484133AE" w:rsidR="005E4110" w:rsidRPr="005E4110" w:rsidRDefault="004E654F" w:rsidP="00A37219">
      <w:pPr>
        <w:pStyle w:val="afb"/>
        <w:rPr>
          <w:rFonts w:eastAsia="等线"/>
          <w:lang w:val="en-US" w:eastAsia="zh-CN"/>
        </w:rPr>
      </w:pPr>
      <w:r w:rsidRPr="00B67F7B">
        <w:t xml:space="preserve">This is </w:t>
      </w:r>
      <w:bookmarkStart w:id="13" w:name="_Ref178064866"/>
      <w:r w:rsidRPr="00B67F7B">
        <w:t xml:space="preserve">to discuss </w:t>
      </w:r>
      <w:r w:rsidR="00EA6F2D">
        <w:rPr>
          <w:rFonts w:eastAsia="等线" w:hint="eastAsia"/>
          <w:lang w:eastAsia="zh-CN"/>
        </w:rPr>
        <w:t>Objective-1 of R19 NES</w:t>
      </w:r>
      <w:r w:rsidR="00270A90">
        <w:rPr>
          <w:rFonts w:eastAsia="等线" w:hint="eastAsia"/>
          <w:lang w:eastAsia="zh-CN"/>
        </w:rPr>
        <w:t>.</w:t>
      </w:r>
    </w:p>
    <w:bookmarkEnd w:id="13"/>
    <w:p w14:paraId="51F9E0A9" w14:textId="7E4803B9" w:rsidR="004E654F" w:rsidRDefault="004E654F">
      <w:pPr>
        <w:pStyle w:val="1"/>
        <w:numPr>
          <w:ilvl w:val="0"/>
          <w:numId w:val="4"/>
        </w:numPr>
        <w:rPr>
          <w:rFonts w:eastAsia="等线"/>
          <w:lang w:eastAsia="zh-CN"/>
        </w:rPr>
      </w:pPr>
      <w:r>
        <w:t>Discussion</w:t>
      </w:r>
    </w:p>
    <w:p w14:paraId="08007895" w14:textId="6A4D99DD" w:rsidR="00A36645" w:rsidRDefault="00A36645" w:rsidP="00A36645">
      <w:pPr>
        <w:pStyle w:val="2"/>
        <w:rPr>
          <w:rFonts w:eastAsia="等线"/>
          <w:lang w:eastAsia="zh-CN"/>
        </w:rPr>
      </w:pPr>
      <w:r>
        <w:rPr>
          <w:rFonts w:eastAsia="等线" w:hint="eastAsia"/>
          <w:lang w:eastAsia="zh-CN"/>
        </w:rPr>
        <w:t xml:space="preserve">2.1 Issue-1: OD-SSB </w:t>
      </w:r>
      <w:r w:rsidR="00E66C5B">
        <w:rPr>
          <w:rFonts w:eastAsia="等线" w:hint="eastAsia"/>
          <w:lang w:eastAsia="zh-CN"/>
        </w:rPr>
        <w:t>A</w:t>
      </w:r>
      <w:r>
        <w:rPr>
          <w:rFonts w:eastAsia="等线" w:hint="eastAsia"/>
          <w:lang w:eastAsia="zh-CN"/>
        </w:rPr>
        <w:t>ctivation/</w:t>
      </w:r>
      <w:r w:rsidR="00E66C5B">
        <w:rPr>
          <w:rFonts w:eastAsia="等线" w:hint="eastAsia"/>
          <w:lang w:eastAsia="zh-CN"/>
        </w:rPr>
        <w:t>D</w:t>
      </w:r>
      <w:r>
        <w:rPr>
          <w:rFonts w:eastAsia="等线" w:hint="eastAsia"/>
          <w:lang w:eastAsia="zh-CN"/>
        </w:rPr>
        <w:t>eactivation</w:t>
      </w:r>
    </w:p>
    <w:p w14:paraId="45F943C5" w14:textId="6388A842" w:rsidR="003C35FD" w:rsidRPr="003C35FD" w:rsidRDefault="003C35FD" w:rsidP="00027103">
      <w:pPr>
        <w:pStyle w:val="3"/>
        <w:rPr>
          <w:rFonts w:eastAsia="等线"/>
          <w:lang w:eastAsia="zh-CN"/>
        </w:rPr>
      </w:pPr>
      <w:r>
        <w:rPr>
          <w:rFonts w:eastAsia="等线" w:hint="eastAsia"/>
          <w:lang w:eastAsia="zh-CN"/>
        </w:rPr>
        <w:t>2.1.1 RRC based (De-)Activation</w:t>
      </w:r>
    </w:p>
    <w:p w14:paraId="7F494125" w14:textId="768B02F4" w:rsidR="0096410E" w:rsidRDefault="0096410E" w:rsidP="0096410E">
      <w:pPr>
        <w:rPr>
          <w:rFonts w:eastAsia="等线"/>
          <w:lang w:val="en-US" w:eastAsia="zh-CN"/>
        </w:rPr>
      </w:pPr>
      <w:r>
        <w:rPr>
          <w:rFonts w:eastAsia="等线" w:hint="eastAsia"/>
          <w:lang w:val="en-US" w:eastAsia="zh-CN"/>
        </w:rPr>
        <w:t xml:space="preserve">Based on the </w:t>
      </w:r>
      <w:r w:rsidR="004A5C84">
        <w:rPr>
          <w:rFonts w:eastAsia="等线" w:hint="eastAsia"/>
          <w:lang w:val="en-US" w:eastAsia="zh-CN"/>
        </w:rPr>
        <w:t>latest R1 progress</w:t>
      </w:r>
    </w:p>
    <w:p w14:paraId="5CBBBC05" w14:textId="17EECE47" w:rsidR="00472DBC" w:rsidRPr="00472DBC" w:rsidRDefault="00472DBC" w:rsidP="00A37219">
      <w:p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cs="Arial"/>
          <w:b/>
          <w:bCs/>
          <w:szCs w:val="24"/>
          <w:lang w:eastAsia="ko-KR"/>
        </w:rPr>
      </w:pPr>
      <w:r w:rsidRPr="00472DBC">
        <w:rPr>
          <w:rFonts w:ascii="Times" w:eastAsia="Batang" w:hAnsi="Times" w:cs="Arial"/>
          <w:b/>
          <w:bCs/>
          <w:szCs w:val="24"/>
          <w:highlight w:val="green"/>
          <w:lang w:eastAsia="ko-KR"/>
        </w:rPr>
        <w:t>Agreement</w:t>
      </w:r>
    </w:p>
    <w:p w14:paraId="2928FB63" w14:textId="77777777" w:rsidR="00472DBC" w:rsidRPr="00472DBC" w:rsidRDefault="00472DBC" w:rsidP="00A37219">
      <w:p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hint="eastAsia"/>
          <w:lang w:eastAsia="ko-KR"/>
        </w:rPr>
        <w:t>For</w:t>
      </w:r>
      <w:r w:rsidRPr="00472DBC">
        <w:rPr>
          <w:rFonts w:ascii="Times" w:eastAsia="Batang" w:hAnsi="Times"/>
          <w:lang w:eastAsia="en-US"/>
        </w:rPr>
        <w:t xml:space="preserve"> a cell supporting on-demand SSB SCell operation</w:t>
      </w:r>
      <w:r w:rsidRPr="00472DBC">
        <w:rPr>
          <w:rFonts w:ascii="Times" w:eastAsia="Batang" w:hAnsi="Times" w:hint="eastAsia"/>
          <w:lang w:eastAsia="ko-KR"/>
        </w:rPr>
        <w:t>,</w:t>
      </w:r>
      <w:r w:rsidRPr="00472DBC">
        <w:rPr>
          <w:rFonts w:ascii="Times" w:eastAsia="Batang" w:hAnsi="Times"/>
          <w:szCs w:val="24"/>
          <w:lang w:eastAsia="en-US"/>
        </w:rPr>
        <w:t xml:space="preserve"> </w:t>
      </w:r>
      <w:r w:rsidRPr="00472DBC">
        <w:rPr>
          <w:rFonts w:ascii="Times" w:eastAsia="Batang" w:hAnsi="Times"/>
          <w:lang w:eastAsia="ko-KR"/>
        </w:rPr>
        <w:t>support at least the following options</w:t>
      </w:r>
      <w:r w:rsidRPr="00472DBC">
        <w:rPr>
          <w:rFonts w:ascii="Times" w:eastAsia="Batang" w:hAnsi="Times" w:hint="eastAsia"/>
          <w:lang w:eastAsia="ko-KR"/>
        </w:rPr>
        <w:t xml:space="preserve"> to deactivate on-demand SSB transmission from a UE perspective</w:t>
      </w:r>
      <w:r w:rsidRPr="00472DBC">
        <w:rPr>
          <w:rFonts w:ascii="Times" w:eastAsia="Batang" w:hAnsi="Times"/>
          <w:lang w:eastAsia="ko-KR"/>
        </w:rPr>
        <w:t>.</w:t>
      </w:r>
    </w:p>
    <w:p w14:paraId="2440CA33" w14:textId="77777777" w:rsidR="00472DBC" w:rsidRPr="00472DBC" w:rsidRDefault="00472DBC">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lang w:eastAsia="ko-KR"/>
        </w:rPr>
        <w:t>Option 1: Explicit indication of deactivation for on-demand SSB via MAC-CE for on-demand SSB transmission indication</w:t>
      </w:r>
    </w:p>
    <w:p w14:paraId="6499DA12" w14:textId="77777777" w:rsidR="00472DBC" w:rsidRPr="00A37219" w:rsidRDefault="00472DBC">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highlight w:val="yellow"/>
          <w:lang w:eastAsia="ko-KR"/>
        </w:rPr>
      </w:pPr>
      <w:r w:rsidRPr="00A37219">
        <w:rPr>
          <w:rFonts w:ascii="Times" w:eastAsia="Batang" w:hAnsi="Times"/>
          <w:highlight w:val="yellow"/>
          <w:lang w:eastAsia="ko-KR"/>
        </w:rPr>
        <w:t>Deactivation by RRC is up to RAN2</w:t>
      </w:r>
    </w:p>
    <w:p w14:paraId="7D4FD2AE" w14:textId="77777777" w:rsidR="00472DBC" w:rsidRPr="00472DBC" w:rsidRDefault="00472DBC">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lang w:eastAsia="ko-KR"/>
        </w:rPr>
        <w:t>FFS: Which scenario Option 1 is used</w:t>
      </w:r>
    </w:p>
    <w:p w14:paraId="7A525DDC" w14:textId="77777777" w:rsidR="00472DBC" w:rsidRPr="00472DBC" w:rsidRDefault="00472DBC">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lang w:eastAsia="ko-KR"/>
        </w:rPr>
        <w:t>Option 2: Configuration/indication of the number N of on-demand SSB bursts to be transmitted after on-demand SSB is indicated</w:t>
      </w:r>
    </w:p>
    <w:p w14:paraId="44E7BC7B" w14:textId="77777777" w:rsidR="00472DBC" w:rsidRPr="00472DBC" w:rsidRDefault="00472DBC">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lang w:eastAsia="ko-KR"/>
        </w:rPr>
        <w:t>FFS: Whether Option 4, 4a is needed in addition to Option 2</w:t>
      </w:r>
    </w:p>
    <w:p w14:paraId="2B96201F" w14:textId="2033F76C" w:rsidR="00FC0BE5" w:rsidRPr="00A37219" w:rsidRDefault="00472DBC">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rPr>
      </w:pPr>
      <w:r w:rsidRPr="0002246D">
        <w:rPr>
          <w:rFonts w:ascii="Times" w:eastAsia="Batang" w:hAnsi="Times"/>
          <w:lang w:eastAsia="ko-KR"/>
        </w:rPr>
        <w:t>FFS: Whether the value of N can be implicitly determined using a timer</w:t>
      </w:r>
    </w:p>
    <w:p w14:paraId="6FC3AE01" w14:textId="0849DF11" w:rsidR="0002246D" w:rsidRDefault="0002246D" w:rsidP="00A37219">
      <w:pPr>
        <w:spacing w:beforeLines="100" w:before="240"/>
        <w:rPr>
          <w:rFonts w:eastAsia="等线"/>
          <w:lang w:val="en-US" w:eastAsia="zh-CN"/>
        </w:rPr>
      </w:pPr>
      <w:r>
        <w:rPr>
          <w:rFonts w:eastAsia="等线" w:hint="eastAsia"/>
          <w:lang w:val="en-US" w:eastAsia="zh-CN"/>
        </w:rPr>
        <w:t xml:space="preserve">For the </w:t>
      </w:r>
      <w:r w:rsidRPr="00A37219">
        <w:rPr>
          <w:rFonts w:eastAsia="等线"/>
          <w:highlight w:val="yellow"/>
          <w:lang w:val="en-US" w:eastAsia="zh-CN"/>
        </w:rPr>
        <w:t>FFS</w:t>
      </w:r>
      <w:r>
        <w:rPr>
          <w:rFonts w:eastAsia="等线" w:hint="eastAsia"/>
          <w:lang w:val="en-US" w:eastAsia="zh-CN"/>
        </w:rPr>
        <w:t xml:space="preserve"> point on R2, considering the following R2</w:t>
      </w:r>
      <w:r w:rsidR="005714E6">
        <w:rPr>
          <w:rFonts w:eastAsia="等线" w:hint="eastAsia"/>
          <w:lang w:val="en-US" w:eastAsia="zh-CN"/>
        </w:rPr>
        <w:t>#127bis</w:t>
      </w:r>
      <w:r>
        <w:rPr>
          <w:rFonts w:eastAsia="等线" w:hint="eastAsia"/>
          <w:lang w:val="en-US" w:eastAsia="zh-CN"/>
        </w:rPr>
        <w:t xml:space="preserve"> conclusion</w:t>
      </w:r>
    </w:p>
    <w:p w14:paraId="6D2E9468" w14:textId="77777777" w:rsidR="0002246D" w:rsidRDefault="0002246D" w:rsidP="00A37219">
      <w:pPr>
        <w:pStyle w:val="Doc-text2"/>
        <w:pBdr>
          <w:top w:val="single" w:sz="4" w:space="1" w:color="auto"/>
          <w:left w:val="single" w:sz="4" w:space="4" w:color="auto"/>
          <w:bottom w:val="single" w:sz="4" w:space="1" w:color="auto"/>
          <w:right w:val="single" w:sz="4" w:space="0" w:color="auto"/>
        </w:pBdr>
        <w:ind w:left="400" w:hangingChars="200" w:hanging="400"/>
        <w:rPr>
          <w:b/>
          <w:bCs/>
          <w:lang w:val="en-US"/>
        </w:rPr>
      </w:pPr>
      <w:r>
        <w:rPr>
          <w:b/>
          <w:bCs/>
          <w:lang w:val="en-US"/>
        </w:rPr>
        <w:t>Agreements on OD-SSB SCell</w:t>
      </w:r>
    </w:p>
    <w:p w14:paraId="2F00544A" w14:textId="77777777" w:rsidR="0002246D" w:rsidRPr="0006322C" w:rsidRDefault="0002246D">
      <w:pPr>
        <w:pStyle w:val="Doc-text2"/>
        <w:numPr>
          <w:ilvl w:val="0"/>
          <w:numId w:val="5"/>
        </w:numPr>
        <w:pBdr>
          <w:top w:val="single" w:sz="4" w:space="1" w:color="auto"/>
          <w:left w:val="single" w:sz="4" w:space="4" w:color="auto"/>
          <w:bottom w:val="single" w:sz="4" w:space="1" w:color="auto"/>
          <w:right w:val="single" w:sz="4" w:space="0" w:color="auto"/>
        </w:pBdr>
        <w:ind w:left="400" w:hangingChars="200" w:hanging="400"/>
        <w:rPr>
          <w:lang w:val="en-US"/>
        </w:rPr>
      </w:pPr>
      <w:r w:rsidRPr="00DB6FE2">
        <w:t>No need to restrict the OD-SSB activation/deactivation state indication in RRC to initial configuration.</w:t>
      </w:r>
      <w:r>
        <w:t xml:space="preserve"> No special specification effort is required.</w:t>
      </w:r>
    </w:p>
    <w:p w14:paraId="7B9E2A43" w14:textId="14FF53D0" w:rsidR="004A5C84" w:rsidRDefault="005714E6" w:rsidP="00FC0BE5">
      <w:pPr>
        <w:spacing w:beforeLines="50" w:before="120"/>
        <w:rPr>
          <w:rFonts w:eastAsia="等线"/>
          <w:lang w:val="en-US" w:eastAsia="zh-CN"/>
        </w:rPr>
      </w:pPr>
      <w:r>
        <w:rPr>
          <w:rFonts w:eastAsia="等线"/>
          <w:lang w:val="en-US" w:eastAsia="zh-CN"/>
        </w:rPr>
        <w:t>I</w:t>
      </w:r>
      <w:r>
        <w:rPr>
          <w:rFonts w:eastAsia="等线" w:hint="eastAsia"/>
          <w:lang w:val="en-US" w:eastAsia="zh-CN"/>
        </w:rPr>
        <w:t xml:space="preserve">t </w:t>
      </w:r>
      <w:proofErr w:type="gramStart"/>
      <w:r>
        <w:rPr>
          <w:rFonts w:eastAsia="等线" w:hint="eastAsia"/>
          <w:lang w:val="en-US" w:eastAsia="zh-CN"/>
        </w:rPr>
        <w:t>is already confirmed</w:t>
      </w:r>
      <w:proofErr w:type="gramEnd"/>
      <w:r>
        <w:rPr>
          <w:rFonts w:eastAsia="等线" w:hint="eastAsia"/>
          <w:lang w:val="en-US" w:eastAsia="zh-CN"/>
        </w:rPr>
        <w:t xml:space="preserve"> by R2, no further conclusion </w:t>
      </w:r>
      <w:proofErr w:type="gramStart"/>
      <w:r>
        <w:rPr>
          <w:rFonts w:eastAsia="等线" w:hint="eastAsia"/>
          <w:lang w:val="en-US" w:eastAsia="zh-CN"/>
        </w:rPr>
        <w:t>is needed</w:t>
      </w:r>
      <w:proofErr w:type="gramEnd"/>
      <w:r>
        <w:rPr>
          <w:rFonts w:eastAsia="等线" w:hint="eastAsia"/>
          <w:lang w:val="en-US" w:eastAsia="zh-CN"/>
        </w:rPr>
        <w:t xml:space="preserve"> from R2 side.</w:t>
      </w:r>
    </w:p>
    <w:p w14:paraId="58787491" w14:textId="5E1749CD" w:rsidR="005714E6" w:rsidRPr="00337891" w:rsidRDefault="005714E6" w:rsidP="00337891">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4" w:name="_Toc197621260"/>
      <w:r w:rsidRPr="00337891">
        <w:rPr>
          <w:rFonts w:ascii="Times New Roman" w:eastAsia="等线" w:hAnsi="Times New Roman"/>
        </w:rPr>
        <w:t xml:space="preserve">R2 confirmed the </w:t>
      </w:r>
      <w:r w:rsidR="00195C45" w:rsidRPr="00337891">
        <w:rPr>
          <w:rFonts w:ascii="Times New Roman" w:eastAsia="等线" w:hAnsi="Times New Roman"/>
        </w:rPr>
        <w:t>feasibility of RRC-based deactivation.</w:t>
      </w:r>
      <w:bookmarkEnd w:id="14"/>
      <w:r w:rsidR="00195C45" w:rsidRPr="00337891">
        <w:rPr>
          <w:rFonts w:ascii="Times New Roman" w:eastAsia="等线" w:hAnsi="Times New Roman"/>
        </w:rPr>
        <w:t xml:space="preserve"> </w:t>
      </w:r>
    </w:p>
    <w:p w14:paraId="1598B3BB" w14:textId="7D72764A" w:rsidR="003C35FD" w:rsidRDefault="00A211AC" w:rsidP="00F426D8">
      <w:pPr>
        <w:rPr>
          <w:rFonts w:eastAsia="等线"/>
          <w:lang w:eastAsia="zh-CN"/>
        </w:rPr>
      </w:pPr>
      <w:r>
        <w:rPr>
          <w:rFonts w:eastAsia="等线" w:hint="eastAsia"/>
          <w:lang w:eastAsia="zh-CN"/>
        </w:rPr>
        <w:t xml:space="preserve">Another issue is that R1 has concluded to use separate </w:t>
      </w:r>
      <w:r>
        <w:rPr>
          <w:rFonts w:eastAsia="等线"/>
          <w:lang w:eastAsia="zh-CN"/>
        </w:rPr>
        <w:t>capability</w:t>
      </w:r>
      <w:r>
        <w:rPr>
          <w:rFonts w:eastAsia="等线" w:hint="eastAsia"/>
          <w:lang w:eastAsia="zh-CN"/>
        </w:rPr>
        <w:t xml:space="preserve"> for RRC-based and MAC-CE based OD-SSB A/D</w:t>
      </w:r>
      <w:r w:rsidR="000F30FC">
        <w:rPr>
          <w:rFonts w:eastAsia="等线"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687"/>
        <w:gridCol w:w="1962"/>
        <w:gridCol w:w="3471"/>
        <w:gridCol w:w="1416"/>
      </w:tblGrid>
      <w:tr w:rsidR="004064F6" w:rsidRPr="00BA5E7C" w14:paraId="40420618" w14:textId="6A4E0CF6" w:rsidTr="00337891">
        <w:trPr>
          <w:trHeight w:val="20"/>
        </w:trPr>
        <w:tc>
          <w:tcPr>
            <w:tcW w:w="0" w:type="auto"/>
            <w:tcBorders>
              <w:top w:val="single" w:sz="4" w:space="0" w:color="auto"/>
              <w:left w:val="single" w:sz="4" w:space="0" w:color="auto"/>
              <w:bottom w:val="single" w:sz="4" w:space="0" w:color="auto"/>
              <w:right w:val="single" w:sz="4" w:space="0" w:color="auto"/>
            </w:tcBorders>
            <w:hideMark/>
          </w:tcPr>
          <w:p w14:paraId="49652994" w14:textId="77777777" w:rsidR="004064F6" w:rsidRPr="00337891" w:rsidRDefault="004064F6" w:rsidP="00337891">
            <w:pPr>
              <w:pStyle w:val="TAH"/>
              <w:jc w:val="left"/>
              <w:rPr>
                <w:rFonts w:cs="Arial"/>
                <w:color w:val="000000" w:themeColor="text1"/>
                <w:szCs w:val="18"/>
              </w:rPr>
            </w:pPr>
            <w:r w:rsidRPr="00337891">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8F8F3CC" w14:textId="77777777" w:rsidR="004064F6" w:rsidRPr="00337891" w:rsidRDefault="004064F6" w:rsidP="00337891">
            <w:pPr>
              <w:pStyle w:val="TAH"/>
              <w:jc w:val="left"/>
              <w:rPr>
                <w:rFonts w:cs="Arial"/>
                <w:color w:val="000000" w:themeColor="text1"/>
                <w:szCs w:val="18"/>
              </w:rPr>
            </w:pPr>
            <w:r w:rsidRPr="00337891">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1ADBB91" w14:textId="77777777" w:rsidR="004064F6" w:rsidRPr="00337891" w:rsidRDefault="004064F6" w:rsidP="00337891">
            <w:pPr>
              <w:pStyle w:val="TAH"/>
              <w:jc w:val="left"/>
              <w:rPr>
                <w:rFonts w:cs="Arial"/>
                <w:color w:val="000000" w:themeColor="text1"/>
                <w:szCs w:val="18"/>
              </w:rPr>
            </w:pPr>
            <w:r w:rsidRPr="00337891">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017713" w14:textId="77777777" w:rsidR="004064F6" w:rsidRPr="00337891" w:rsidRDefault="004064F6" w:rsidP="00337891">
            <w:pPr>
              <w:pStyle w:val="TAH"/>
              <w:jc w:val="left"/>
              <w:rPr>
                <w:rFonts w:cs="Arial"/>
                <w:color w:val="000000" w:themeColor="text1"/>
                <w:szCs w:val="18"/>
              </w:rPr>
            </w:pPr>
            <w:r w:rsidRPr="00337891">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F542BC8" w14:textId="55EACE20" w:rsidR="004064F6" w:rsidRPr="00337891" w:rsidRDefault="004064F6" w:rsidP="00337891">
            <w:pPr>
              <w:pStyle w:val="TAH"/>
              <w:jc w:val="left"/>
              <w:rPr>
                <w:rFonts w:cs="Arial"/>
                <w:color w:val="000000" w:themeColor="text1"/>
                <w:szCs w:val="18"/>
              </w:rPr>
            </w:pPr>
            <w:r w:rsidRPr="00337891">
              <w:rPr>
                <w:rFonts w:cs="Arial"/>
                <w:color w:val="000000" w:themeColor="text1"/>
                <w:szCs w:val="18"/>
              </w:rPr>
              <w:t>Prerequisite feature groups</w:t>
            </w:r>
          </w:p>
        </w:tc>
      </w:tr>
      <w:tr w:rsidR="004064F6" w:rsidRPr="004C1641" w14:paraId="307B9213" w14:textId="6B207F81" w:rsidTr="003378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099AA" w14:textId="77777777" w:rsidR="004064F6" w:rsidRPr="004064F6" w:rsidRDefault="004064F6" w:rsidP="004064F6">
            <w:pPr>
              <w:pStyle w:val="TAL"/>
              <w:rPr>
                <w:rFonts w:cs="Arial"/>
                <w:color w:val="000000" w:themeColor="text1"/>
                <w:szCs w:val="18"/>
              </w:rPr>
            </w:pPr>
            <w:r w:rsidRPr="004064F6">
              <w:rPr>
                <w:rFonts w:eastAsia="MS Mincho" w:cs="Arial"/>
                <w:color w:val="000000" w:themeColor="text1"/>
                <w:szCs w:val="18"/>
              </w:rPr>
              <w:t>61</w:t>
            </w:r>
            <w:r w:rsidRPr="004064F6">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3EB86" w14:textId="77777777" w:rsidR="004064F6" w:rsidRPr="004064F6" w:rsidRDefault="004064F6" w:rsidP="004064F6">
            <w:pPr>
              <w:pStyle w:val="TAL"/>
              <w:rPr>
                <w:rFonts w:eastAsia="MS Mincho" w:cs="Arial"/>
                <w:color w:val="000000" w:themeColor="text1"/>
                <w:szCs w:val="18"/>
              </w:rPr>
            </w:pPr>
            <w:r w:rsidRPr="004064F6">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2236" w14:textId="77777777" w:rsidR="004064F6" w:rsidRPr="004064F6" w:rsidRDefault="004064F6" w:rsidP="004064F6">
            <w:pPr>
              <w:pStyle w:val="TAL"/>
              <w:rPr>
                <w:rFonts w:cs="Arial"/>
                <w:color w:val="000000" w:themeColor="text1"/>
                <w:szCs w:val="18"/>
                <w:lang w:val="en-US"/>
              </w:rPr>
            </w:pPr>
            <w:r w:rsidRPr="004064F6">
              <w:rPr>
                <w:rFonts w:cs="Arial"/>
                <w:color w:val="000000" w:themeColor="text1"/>
                <w:szCs w:val="18"/>
                <w:lang w:val="en-US"/>
              </w:rPr>
              <w:t>On-demand SSB SCell operation indicated by RRC based signaling</w:t>
            </w:r>
            <w:r w:rsidRPr="004064F6">
              <w:rPr>
                <w:rFonts w:cs="Arial"/>
                <w:color w:val="000000" w:themeColor="text1"/>
                <w:szCs w:val="18"/>
              </w:rPr>
              <w:t xml:space="preserve"> in Case #1</w:t>
            </w:r>
          </w:p>
          <w:p w14:paraId="6DC043BC" w14:textId="77777777" w:rsidR="004064F6" w:rsidRPr="004064F6" w:rsidRDefault="004064F6" w:rsidP="004064F6">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8680" w14:textId="77777777" w:rsidR="004064F6" w:rsidRPr="004064F6" w:rsidRDefault="004064F6" w:rsidP="004064F6">
            <w:pPr>
              <w:rPr>
                <w:rFonts w:ascii="Arial" w:hAnsi="Arial" w:cs="Arial"/>
                <w:color w:val="000000" w:themeColor="text1"/>
                <w:sz w:val="18"/>
                <w:szCs w:val="18"/>
              </w:rPr>
            </w:pPr>
            <w:r w:rsidRPr="004064F6">
              <w:rPr>
                <w:rFonts w:ascii="Arial" w:hAnsi="Arial" w:cs="Arial"/>
                <w:color w:val="000000" w:themeColor="text1"/>
                <w:sz w:val="18"/>
                <w:szCs w:val="18"/>
              </w:rPr>
              <w:t>1. Support RRC based signalling to indicate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58C86EA0" w14:textId="2BF287AE" w:rsidR="004064F6" w:rsidRPr="004064F6" w:rsidRDefault="004064F6" w:rsidP="004064F6">
            <w:pPr>
              <w:rPr>
                <w:rFonts w:ascii="Arial" w:hAnsi="Arial" w:cs="Arial"/>
                <w:color w:val="000000" w:themeColor="text1"/>
                <w:sz w:val="18"/>
                <w:szCs w:val="18"/>
              </w:rPr>
            </w:pPr>
            <w:r w:rsidRPr="00337891">
              <w:rPr>
                <w:rFonts w:ascii="Arial" w:eastAsia="宋体" w:hAnsi="Arial" w:cs="Arial"/>
                <w:color w:val="000000" w:themeColor="text1"/>
                <w:szCs w:val="18"/>
                <w:highlight w:val="yellow"/>
                <w:lang w:eastAsia="zh-CN"/>
              </w:rPr>
              <w:t>FFS</w:t>
            </w:r>
          </w:p>
        </w:tc>
      </w:tr>
      <w:tr w:rsidR="004064F6" w:rsidRPr="004C1641" w14:paraId="48063BFC" w14:textId="1C48C638" w:rsidTr="003378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9FB7E0" w14:textId="77777777" w:rsidR="004064F6" w:rsidRPr="004064F6" w:rsidRDefault="004064F6" w:rsidP="004064F6">
            <w:pPr>
              <w:pStyle w:val="TAL"/>
              <w:rPr>
                <w:rFonts w:cs="Arial"/>
                <w:color w:val="000000" w:themeColor="text1"/>
                <w:szCs w:val="18"/>
              </w:rPr>
            </w:pPr>
            <w:r w:rsidRPr="004064F6">
              <w:rPr>
                <w:rFonts w:eastAsia="MS Mincho" w:cs="Arial"/>
                <w:color w:val="000000" w:themeColor="text1"/>
                <w:szCs w:val="18"/>
              </w:rPr>
              <w:t>61</w:t>
            </w:r>
            <w:r w:rsidRPr="004064F6">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DBF19" w14:textId="77777777" w:rsidR="004064F6" w:rsidRPr="004064F6" w:rsidRDefault="004064F6" w:rsidP="004064F6">
            <w:pPr>
              <w:pStyle w:val="TAL"/>
              <w:rPr>
                <w:rFonts w:cs="Arial"/>
                <w:color w:val="000000" w:themeColor="text1"/>
                <w:szCs w:val="18"/>
              </w:rPr>
            </w:pPr>
            <w:r w:rsidRPr="004064F6">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9212A" w14:textId="77777777" w:rsidR="004064F6" w:rsidRPr="004064F6" w:rsidRDefault="004064F6" w:rsidP="004064F6">
            <w:pPr>
              <w:pStyle w:val="TAL"/>
              <w:rPr>
                <w:rFonts w:eastAsia="宋体" w:cs="Arial"/>
                <w:color w:val="000000" w:themeColor="text1"/>
                <w:szCs w:val="18"/>
                <w:lang w:val="en-US" w:eastAsia="zh-CN"/>
              </w:rPr>
            </w:pPr>
            <w:r w:rsidRPr="004064F6">
              <w:rPr>
                <w:rFonts w:cs="Arial"/>
                <w:color w:val="000000" w:themeColor="text1"/>
                <w:szCs w:val="18"/>
                <w:lang w:val="en-US"/>
              </w:rPr>
              <w:t xml:space="preserve">On-demand SSB SCell operation indicated by RRC based signaling </w:t>
            </w:r>
            <w:r w:rsidRPr="004064F6">
              <w:rPr>
                <w:rFonts w:cs="Arial"/>
                <w:color w:val="000000" w:themeColor="text1"/>
                <w:szCs w:val="18"/>
              </w:rPr>
              <w:t>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9FE22" w14:textId="77777777" w:rsidR="004064F6" w:rsidRPr="004064F6" w:rsidRDefault="004064F6" w:rsidP="004064F6">
            <w:pPr>
              <w:rPr>
                <w:rFonts w:ascii="Arial" w:hAnsi="Arial" w:cs="Arial"/>
                <w:color w:val="000000" w:themeColor="text1"/>
                <w:sz w:val="18"/>
                <w:szCs w:val="18"/>
              </w:rPr>
            </w:pPr>
            <w:r w:rsidRPr="004064F6">
              <w:rPr>
                <w:rFonts w:ascii="Arial" w:hAnsi="Arial" w:cs="Arial"/>
                <w:color w:val="000000" w:themeColor="text1"/>
                <w:sz w:val="18"/>
                <w:szCs w:val="18"/>
              </w:rPr>
              <w:t xml:space="preserve">1. Support RRC based signalling to indicate on-demand SSB transmission on the SCell in Case #2 (Always-on SSB is periodically transmitted on the cell) for same center frequency </w:t>
            </w:r>
          </w:p>
          <w:p w14:paraId="3E9728D5" w14:textId="77777777" w:rsidR="004064F6" w:rsidRPr="004064F6" w:rsidRDefault="004064F6" w:rsidP="004064F6">
            <w:pPr>
              <w:rPr>
                <w:rFonts w:ascii="Arial" w:hAnsi="Arial" w:cs="Arial"/>
                <w:color w:val="000000" w:themeColor="text1"/>
                <w:sz w:val="18"/>
                <w:szCs w:val="18"/>
              </w:rPr>
            </w:pPr>
            <w:r w:rsidRPr="004064F6">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2EE920DF" w14:textId="124BE0D3" w:rsidR="004064F6" w:rsidRPr="004064F6" w:rsidRDefault="004064F6" w:rsidP="004064F6">
            <w:pPr>
              <w:rPr>
                <w:rFonts w:ascii="Arial" w:hAnsi="Arial" w:cs="Arial"/>
                <w:color w:val="000000" w:themeColor="text1"/>
                <w:sz w:val="18"/>
                <w:szCs w:val="18"/>
              </w:rPr>
            </w:pPr>
            <w:r w:rsidRPr="00337891">
              <w:rPr>
                <w:rFonts w:ascii="Arial" w:eastAsia="宋体" w:hAnsi="Arial" w:cs="Arial"/>
                <w:color w:val="000000" w:themeColor="text1"/>
                <w:szCs w:val="18"/>
                <w:highlight w:val="yellow"/>
                <w:lang w:eastAsia="zh-CN"/>
              </w:rPr>
              <w:t>FFS</w:t>
            </w:r>
          </w:p>
        </w:tc>
      </w:tr>
      <w:tr w:rsidR="004064F6" w:rsidRPr="004C1641" w14:paraId="54167571" w14:textId="409ECC46" w:rsidTr="003378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380CC3" w14:textId="77777777" w:rsidR="004064F6" w:rsidRPr="004064F6" w:rsidRDefault="004064F6" w:rsidP="004064F6">
            <w:pPr>
              <w:pStyle w:val="TAL"/>
              <w:rPr>
                <w:rFonts w:eastAsia="MS Mincho" w:cs="Arial"/>
                <w:color w:val="000000" w:themeColor="text1"/>
                <w:szCs w:val="18"/>
              </w:rPr>
            </w:pPr>
            <w:r w:rsidRPr="004064F6">
              <w:rPr>
                <w:rFonts w:cs="Arial"/>
                <w:color w:val="000000" w:themeColor="text1"/>
                <w:szCs w:val="18"/>
              </w:rPr>
              <w:t>61</w:t>
            </w:r>
            <w:r w:rsidRPr="004064F6">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E62FE" w14:textId="77777777" w:rsidR="004064F6" w:rsidRPr="004064F6" w:rsidRDefault="004064F6" w:rsidP="004064F6">
            <w:pPr>
              <w:pStyle w:val="TAL"/>
              <w:rPr>
                <w:rFonts w:eastAsia="MS Mincho" w:cs="Arial"/>
                <w:color w:val="000000" w:themeColor="text1"/>
                <w:szCs w:val="18"/>
              </w:rPr>
            </w:pPr>
            <w:r w:rsidRPr="004064F6">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86F0E" w14:textId="77777777" w:rsidR="004064F6" w:rsidRPr="004064F6" w:rsidRDefault="004064F6" w:rsidP="004064F6">
            <w:pPr>
              <w:pStyle w:val="TAL"/>
              <w:rPr>
                <w:rFonts w:cs="Arial"/>
                <w:color w:val="000000" w:themeColor="text1"/>
                <w:szCs w:val="18"/>
                <w:lang w:val="en-US"/>
              </w:rPr>
            </w:pPr>
            <w:r w:rsidRPr="004064F6">
              <w:rPr>
                <w:rFonts w:cs="Arial"/>
                <w:color w:val="000000" w:themeColor="text1"/>
                <w:szCs w:val="18"/>
              </w:rPr>
              <w:t>On-demand SSB SCell operation 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9628D" w14:textId="77777777" w:rsidR="004064F6" w:rsidRPr="004064F6" w:rsidRDefault="004064F6" w:rsidP="004064F6">
            <w:pPr>
              <w:rPr>
                <w:rFonts w:ascii="Arial" w:hAnsi="Arial" w:cs="Arial"/>
                <w:color w:val="000000" w:themeColor="text1"/>
                <w:sz w:val="18"/>
                <w:szCs w:val="18"/>
              </w:rPr>
            </w:pPr>
            <w:r w:rsidRPr="004064F6">
              <w:rPr>
                <w:rFonts w:ascii="Arial" w:hAnsi="Arial" w:cs="Arial"/>
                <w:color w:val="000000" w:themeColor="text1"/>
                <w:sz w:val="18"/>
                <w:szCs w:val="18"/>
              </w:rPr>
              <w:t xml:space="preserve">1. Support RRC based signalling to indicate on-demand SSB transmission on the </w:t>
            </w:r>
            <w:r w:rsidRPr="004064F6">
              <w:rPr>
                <w:rFonts w:ascii="Arial" w:eastAsia="Yu Mincho" w:hAnsi="Arial" w:cs="Arial"/>
                <w:color w:val="000000" w:themeColor="text1"/>
                <w:sz w:val="18"/>
                <w:szCs w:val="18"/>
              </w:rPr>
              <w:t>SC</w:t>
            </w:r>
            <w:r w:rsidRPr="004064F6">
              <w:rPr>
                <w:rFonts w:ascii="Arial" w:hAnsi="Arial" w:cs="Arial"/>
                <w:color w:val="000000" w:themeColor="text1"/>
                <w:sz w:val="18"/>
                <w:szCs w:val="18"/>
              </w:rPr>
              <w:t>ell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270F7B4A" w14:textId="03FCC47D" w:rsidR="004064F6" w:rsidRPr="004064F6" w:rsidRDefault="004064F6" w:rsidP="004064F6">
            <w:pPr>
              <w:rPr>
                <w:rFonts w:ascii="Arial" w:hAnsi="Arial" w:cs="Arial"/>
                <w:color w:val="000000" w:themeColor="text1"/>
                <w:sz w:val="18"/>
                <w:szCs w:val="18"/>
              </w:rPr>
            </w:pPr>
            <w:r w:rsidRPr="00337891">
              <w:rPr>
                <w:rFonts w:ascii="Arial" w:eastAsia="Yu Mincho" w:hAnsi="Arial" w:cs="Arial"/>
                <w:color w:val="000000" w:themeColor="text1"/>
                <w:szCs w:val="18"/>
              </w:rPr>
              <w:t>61-2</w:t>
            </w:r>
          </w:p>
        </w:tc>
      </w:tr>
      <w:tr w:rsidR="004064F6" w:rsidRPr="004C1641" w14:paraId="3FD777B6" w14:textId="17F981E7" w:rsidTr="003378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A44F0E" w14:textId="77777777" w:rsidR="004064F6" w:rsidRPr="004064F6" w:rsidRDefault="004064F6" w:rsidP="004064F6">
            <w:pPr>
              <w:pStyle w:val="TAL"/>
              <w:rPr>
                <w:rFonts w:cs="Arial"/>
                <w:color w:val="000000" w:themeColor="text1"/>
                <w:szCs w:val="18"/>
              </w:rPr>
            </w:pPr>
            <w:r w:rsidRPr="004064F6">
              <w:rPr>
                <w:rFonts w:eastAsia="MS Mincho" w:cs="Arial"/>
                <w:color w:val="000000" w:themeColor="text1"/>
                <w:szCs w:val="18"/>
              </w:rPr>
              <w:t>61</w:t>
            </w:r>
            <w:r w:rsidRPr="004064F6">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9D894" w14:textId="77777777" w:rsidR="004064F6" w:rsidRPr="004064F6" w:rsidRDefault="004064F6" w:rsidP="004064F6">
            <w:pPr>
              <w:pStyle w:val="TAL"/>
              <w:rPr>
                <w:rFonts w:cs="Arial"/>
                <w:color w:val="000000" w:themeColor="text1"/>
                <w:szCs w:val="18"/>
              </w:rPr>
            </w:pPr>
            <w:r w:rsidRPr="004064F6">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6F6B" w14:textId="77777777" w:rsidR="004064F6" w:rsidRPr="004064F6" w:rsidRDefault="004064F6" w:rsidP="004064F6">
            <w:pPr>
              <w:pStyle w:val="TAL"/>
              <w:rPr>
                <w:rFonts w:eastAsia="宋体" w:cs="Arial"/>
                <w:color w:val="000000" w:themeColor="text1"/>
                <w:szCs w:val="18"/>
                <w:lang w:eastAsia="zh-CN"/>
              </w:rPr>
            </w:pPr>
            <w:r w:rsidRPr="004064F6">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4AEB" w14:textId="77777777" w:rsidR="004064F6" w:rsidRPr="004064F6" w:rsidRDefault="004064F6" w:rsidP="004064F6">
            <w:pPr>
              <w:snapToGrid w:val="0"/>
              <w:rPr>
                <w:rFonts w:ascii="Arial" w:hAnsi="Arial" w:cs="Arial"/>
                <w:color w:val="000000" w:themeColor="text1"/>
                <w:sz w:val="18"/>
                <w:szCs w:val="18"/>
              </w:rPr>
            </w:pPr>
            <w:r w:rsidRPr="004064F6">
              <w:rPr>
                <w:rFonts w:ascii="Arial" w:hAnsi="Arial" w:cs="Arial"/>
                <w:color w:val="000000" w:themeColor="text1"/>
                <w:sz w:val="18"/>
                <w:szCs w:val="18"/>
              </w:rPr>
              <w:t>1. Support MAC CE based signalling to indicate on-demand SSB transmission on the SCell  in Case #1 (No always-on SSB on the cell)</w:t>
            </w:r>
          </w:p>
          <w:p w14:paraId="424FD431" w14:textId="77777777" w:rsidR="004064F6" w:rsidRPr="004064F6" w:rsidRDefault="004064F6" w:rsidP="004064F6">
            <w:pPr>
              <w:snapToGrid w:val="0"/>
              <w:rPr>
                <w:rFonts w:ascii="Arial" w:hAnsi="Arial" w:cs="Arial"/>
                <w:color w:val="000000" w:themeColor="text1"/>
                <w:sz w:val="18"/>
                <w:szCs w:val="18"/>
                <w:highlight w:val="yellow"/>
                <w:lang w:val="en-US"/>
              </w:rPr>
            </w:pPr>
            <w:r w:rsidRPr="004064F6">
              <w:rPr>
                <w:rFonts w:ascii="Arial" w:hAnsi="Arial" w:cs="Arial"/>
                <w:color w:val="000000" w:themeColor="text1"/>
                <w:sz w:val="18"/>
                <w:szCs w:val="18"/>
                <w:highlight w:val="yellow"/>
                <w:lang w:val="en-US"/>
              </w:rPr>
              <w:t xml:space="preserve">[2. Supported on-demand SSB deactivation mechanisms: </w:t>
            </w:r>
          </w:p>
          <w:p w14:paraId="0B8C25D5" w14:textId="77777777" w:rsidR="004064F6" w:rsidRPr="004064F6" w:rsidRDefault="004064F6" w:rsidP="004064F6">
            <w:pPr>
              <w:numPr>
                <w:ilvl w:val="1"/>
                <w:numId w:val="18"/>
              </w:numPr>
              <w:tabs>
                <w:tab w:val="clear" w:pos="840"/>
              </w:tabs>
              <w:overflowPunct/>
              <w:snapToGrid w:val="0"/>
              <w:spacing w:after="0"/>
              <w:ind w:left="166" w:hanging="166"/>
              <w:textAlignment w:val="auto"/>
              <w:rPr>
                <w:rFonts w:ascii="Arial" w:hAnsi="Arial" w:cs="Arial"/>
                <w:color w:val="000000" w:themeColor="text1"/>
                <w:sz w:val="18"/>
                <w:szCs w:val="18"/>
                <w:highlight w:val="yellow"/>
                <w:lang w:val="en-US"/>
              </w:rPr>
            </w:pPr>
            <w:r w:rsidRPr="004064F6">
              <w:rPr>
                <w:rFonts w:ascii="Arial" w:hAnsi="Arial" w:cs="Arial"/>
                <w:color w:val="000000" w:themeColor="text1"/>
                <w:sz w:val="18"/>
                <w:szCs w:val="18"/>
                <w:highlight w:val="yellow"/>
                <w:lang w:val="en-US"/>
              </w:rPr>
              <w:t>Explicit indication of deactivation for on-demand SSB via MAC-CE for on-demand SSB transmission indication</w:t>
            </w:r>
          </w:p>
          <w:p w14:paraId="1A94218A" w14:textId="77777777" w:rsidR="004064F6" w:rsidRPr="004064F6" w:rsidRDefault="004064F6" w:rsidP="004064F6">
            <w:pPr>
              <w:snapToGrid w:val="0"/>
              <w:rPr>
                <w:rFonts w:ascii="Arial" w:hAnsi="Arial" w:cs="Arial"/>
                <w:color w:val="000000" w:themeColor="text1"/>
                <w:sz w:val="18"/>
                <w:szCs w:val="18"/>
              </w:rPr>
            </w:pPr>
            <w:r w:rsidRPr="004064F6">
              <w:rPr>
                <w:rFonts w:ascii="Arial" w:hAnsi="Arial" w:cs="Arial"/>
                <w:color w:val="000000" w:themeColor="text1"/>
                <w:sz w:val="18"/>
                <w:szCs w:val="18"/>
                <w:highlight w:val="yellow"/>
                <w:lang w:val="en-US"/>
              </w:rPr>
              <w:t xml:space="preserve">Deactivation via Number N of on-demand SSB bursts to </w:t>
            </w:r>
            <w:proofErr w:type="gramStart"/>
            <w:r w:rsidRPr="004064F6">
              <w:rPr>
                <w:rFonts w:ascii="Arial" w:hAnsi="Arial" w:cs="Arial"/>
                <w:color w:val="000000" w:themeColor="text1"/>
                <w:sz w:val="18"/>
                <w:szCs w:val="18"/>
                <w:highlight w:val="yellow"/>
                <w:lang w:val="en-US"/>
              </w:rPr>
              <w:t>be transmitted</w:t>
            </w:r>
            <w:proofErr w:type="gramEnd"/>
            <w:r w:rsidRPr="004064F6">
              <w:rPr>
                <w:rFonts w:ascii="Arial" w:hAnsi="Arial" w:cs="Arial"/>
                <w:color w:val="000000" w:themeColor="text1"/>
                <w:sz w:val="18"/>
                <w:szCs w:val="18"/>
                <w:highlight w:val="yellow"/>
                <w:lang w:val="en-US"/>
              </w:rPr>
              <w:t xml:space="preserve"> after on-demand SSB </w:t>
            </w:r>
            <w:proofErr w:type="gramStart"/>
            <w:r w:rsidRPr="004064F6">
              <w:rPr>
                <w:rFonts w:ascii="Arial" w:hAnsi="Arial" w:cs="Arial"/>
                <w:color w:val="000000" w:themeColor="text1"/>
                <w:sz w:val="18"/>
                <w:szCs w:val="18"/>
                <w:highlight w:val="yellow"/>
                <w:lang w:val="en-US"/>
              </w:rPr>
              <w:t>is indicated</w:t>
            </w:r>
            <w:proofErr w:type="gramEnd"/>
            <w:r w:rsidRPr="004064F6">
              <w:rPr>
                <w:rFonts w:ascii="Arial" w:hAnsi="Arial" w:cs="Arial"/>
                <w:color w:val="000000" w:themeColor="text1"/>
                <w:sz w:val="18"/>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tcPr>
          <w:p w14:paraId="59F94159" w14:textId="130AADFA" w:rsidR="004064F6" w:rsidRPr="004064F6" w:rsidRDefault="004064F6" w:rsidP="004064F6">
            <w:pPr>
              <w:snapToGrid w:val="0"/>
              <w:rPr>
                <w:rFonts w:ascii="Arial" w:hAnsi="Arial" w:cs="Arial"/>
                <w:color w:val="000000" w:themeColor="text1"/>
                <w:sz w:val="18"/>
                <w:szCs w:val="18"/>
              </w:rPr>
            </w:pPr>
            <w:r w:rsidRPr="00337891">
              <w:rPr>
                <w:rFonts w:ascii="Arial" w:eastAsia="宋体" w:hAnsi="Arial" w:cs="Arial"/>
                <w:color w:val="000000" w:themeColor="text1"/>
                <w:szCs w:val="18"/>
                <w:highlight w:val="yellow"/>
                <w:lang w:eastAsia="zh-CN"/>
              </w:rPr>
              <w:t>FFS</w:t>
            </w:r>
          </w:p>
        </w:tc>
      </w:tr>
      <w:tr w:rsidR="004064F6" w:rsidRPr="00AA5CFE" w14:paraId="760D48CA" w14:textId="4A4CE9A5" w:rsidTr="003378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84D05" w14:textId="77777777" w:rsidR="004064F6" w:rsidRPr="004064F6" w:rsidRDefault="004064F6" w:rsidP="004064F6">
            <w:pPr>
              <w:pStyle w:val="TAL"/>
              <w:rPr>
                <w:rFonts w:eastAsia="MS Mincho" w:cs="Arial"/>
                <w:color w:val="000000" w:themeColor="text1"/>
                <w:szCs w:val="18"/>
              </w:rPr>
            </w:pPr>
            <w:r w:rsidRPr="004064F6">
              <w:rPr>
                <w:rFonts w:eastAsia="MS Mincho" w:cs="Arial"/>
                <w:color w:val="000000" w:themeColor="text1"/>
                <w:szCs w:val="18"/>
              </w:rPr>
              <w:t>61</w:t>
            </w:r>
            <w:r w:rsidRPr="004064F6">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F92BA" w14:textId="77777777" w:rsidR="004064F6" w:rsidRPr="004064F6" w:rsidRDefault="004064F6" w:rsidP="004064F6">
            <w:pPr>
              <w:pStyle w:val="TAL"/>
              <w:rPr>
                <w:rFonts w:eastAsia="MS Mincho" w:cs="Arial"/>
                <w:color w:val="000000" w:themeColor="text1"/>
                <w:szCs w:val="18"/>
              </w:rPr>
            </w:pPr>
            <w:r w:rsidRPr="004064F6">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E892" w14:textId="77777777" w:rsidR="004064F6" w:rsidRPr="004064F6" w:rsidRDefault="004064F6" w:rsidP="004064F6">
            <w:pPr>
              <w:pStyle w:val="TAL"/>
              <w:rPr>
                <w:rFonts w:eastAsia="宋体" w:cs="Arial"/>
                <w:color w:val="000000" w:themeColor="text1"/>
                <w:szCs w:val="18"/>
                <w:lang w:eastAsia="zh-CN"/>
              </w:rPr>
            </w:pPr>
            <w:r w:rsidRPr="004064F6">
              <w:rPr>
                <w:rFonts w:cs="Arial"/>
                <w:color w:val="000000" w:themeColor="text1"/>
                <w:szCs w:val="18"/>
              </w:rPr>
              <w:t>On-demand SSB SCell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24AB" w14:textId="77777777" w:rsidR="004064F6" w:rsidRPr="004064F6" w:rsidRDefault="004064F6" w:rsidP="004064F6">
            <w:pPr>
              <w:rPr>
                <w:rFonts w:ascii="Arial" w:hAnsi="Arial" w:cs="Arial"/>
                <w:color w:val="000000" w:themeColor="text1"/>
                <w:sz w:val="18"/>
                <w:szCs w:val="18"/>
              </w:rPr>
            </w:pPr>
            <w:r w:rsidRPr="004064F6">
              <w:rPr>
                <w:rFonts w:ascii="Arial" w:hAnsi="Arial" w:cs="Arial"/>
                <w:color w:val="000000" w:themeColor="text1"/>
                <w:sz w:val="18"/>
                <w:szCs w:val="18"/>
              </w:rPr>
              <w:t>1. Support MAC CE based signalling to indicate on-demand SSB transmission on the SCell in Case #2 (Always-on SSB is periodically transmitted on the cell) for same center frequency</w:t>
            </w:r>
          </w:p>
          <w:p w14:paraId="4912A93C" w14:textId="77777777" w:rsidR="004064F6" w:rsidRPr="004064F6" w:rsidRDefault="004064F6" w:rsidP="004064F6">
            <w:pPr>
              <w:rPr>
                <w:rFonts w:ascii="Arial" w:hAnsi="Arial" w:cs="Arial"/>
                <w:color w:val="000000" w:themeColor="text1"/>
                <w:sz w:val="18"/>
                <w:szCs w:val="18"/>
              </w:rPr>
            </w:pPr>
            <w:r w:rsidRPr="004064F6">
              <w:rPr>
                <w:rFonts w:ascii="Arial" w:hAnsi="Arial" w:cs="Arial"/>
                <w:color w:val="000000" w:themeColor="text1"/>
                <w:sz w:val="18"/>
                <w:szCs w:val="18"/>
              </w:rPr>
              <w:t>2.Supported time domain relation between on-demand SSB and always-on SSB</w:t>
            </w:r>
          </w:p>
          <w:p w14:paraId="6BF338F6" w14:textId="77777777" w:rsidR="004064F6" w:rsidRPr="004064F6" w:rsidRDefault="004064F6" w:rsidP="004064F6">
            <w:pPr>
              <w:rPr>
                <w:rFonts w:ascii="Arial" w:hAnsi="Arial" w:cs="Arial"/>
                <w:color w:val="000000" w:themeColor="text1"/>
                <w:sz w:val="18"/>
                <w:szCs w:val="18"/>
                <w:highlight w:val="yellow"/>
              </w:rPr>
            </w:pPr>
            <w:r w:rsidRPr="004064F6">
              <w:rPr>
                <w:rFonts w:ascii="Arial" w:hAnsi="Arial" w:cs="Arial"/>
                <w:color w:val="000000" w:themeColor="text1"/>
                <w:sz w:val="18"/>
                <w:szCs w:val="18"/>
                <w:highlight w:val="yellow"/>
              </w:rPr>
              <w:t xml:space="preserve">[3. Supported on-demand SSB deactivation mechanisms: </w:t>
            </w:r>
          </w:p>
          <w:p w14:paraId="6CDD3139" w14:textId="77777777" w:rsidR="004064F6" w:rsidRPr="004064F6" w:rsidRDefault="004064F6" w:rsidP="004064F6">
            <w:pPr>
              <w:rPr>
                <w:rFonts w:ascii="Arial" w:hAnsi="Arial" w:cs="Arial"/>
                <w:color w:val="000000" w:themeColor="text1"/>
                <w:sz w:val="18"/>
                <w:szCs w:val="18"/>
                <w:highlight w:val="yellow"/>
              </w:rPr>
            </w:pPr>
            <w:r w:rsidRPr="004064F6">
              <w:rPr>
                <w:rFonts w:ascii="Arial" w:hAnsi="Arial" w:cs="Arial"/>
                <w:color w:val="000000" w:themeColor="text1"/>
                <w:sz w:val="18"/>
                <w:szCs w:val="18"/>
                <w:highlight w:val="yellow"/>
              </w:rPr>
              <w:t>- Explicit indication of deactivation for on-demand SSB via MAC-CE for on-demand SSB transmission indication</w:t>
            </w:r>
          </w:p>
          <w:p w14:paraId="7CB63B49" w14:textId="77777777" w:rsidR="004064F6" w:rsidRPr="004064F6" w:rsidRDefault="004064F6" w:rsidP="004064F6">
            <w:pPr>
              <w:rPr>
                <w:rFonts w:ascii="Arial" w:hAnsi="Arial" w:cs="Arial"/>
                <w:color w:val="000000" w:themeColor="text1"/>
                <w:sz w:val="18"/>
                <w:szCs w:val="18"/>
              </w:rPr>
            </w:pPr>
            <w:r w:rsidRPr="004064F6">
              <w:rPr>
                <w:rFonts w:ascii="Arial" w:hAnsi="Arial" w:cs="Arial"/>
                <w:color w:val="000000" w:themeColor="text1"/>
                <w:sz w:val="18"/>
                <w:szCs w:val="18"/>
                <w:highlight w:val="yellow"/>
              </w:rPr>
              <w:t>- 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03AC3184" w14:textId="1BC11D00" w:rsidR="004064F6" w:rsidRPr="004064F6" w:rsidRDefault="004064F6" w:rsidP="004064F6">
            <w:pPr>
              <w:rPr>
                <w:rFonts w:ascii="Arial" w:hAnsi="Arial" w:cs="Arial"/>
                <w:color w:val="000000" w:themeColor="text1"/>
                <w:sz w:val="18"/>
                <w:szCs w:val="18"/>
              </w:rPr>
            </w:pPr>
            <w:r w:rsidRPr="00337891">
              <w:rPr>
                <w:rFonts w:ascii="Arial" w:eastAsia="宋体" w:hAnsi="Arial" w:cs="Arial"/>
                <w:color w:val="000000" w:themeColor="text1"/>
                <w:szCs w:val="18"/>
                <w:highlight w:val="yellow"/>
                <w:lang w:eastAsia="zh-CN"/>
              </w:rPr>
              <w:t>FFS</w:t>
            </w:r>
          </w:p>
        </w:tc>
      </w:tr>
      <w:tr w:rsidR="004064F6" w:rsidRPr="00AA5CFE" w14:paraId="23516D36" w14:textId="7FF44EDE" w:rsidTr="003378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639CB6" w14:textId="68BD087B" w:rsidR="004064F6" w:rsidRPr="004064F6" w:rsidRDefault="004064F6" w:rsidP="004064F6">
            <w:pPr>
              <w:pStyle w:val="TAL"/>
              <w:rPr>
                <w:rFonts w:eastAsia="MS Mincho" w:cs="Arial"/>
                <w:color w:val="000000" w:themeColor="text1"/>
                <w:szCs w:val="18"/>
              </w:rPr>
            </w:pPr>
            <w:r w:rsidRPr="004064F6">
              <w:rPr>
                <w:rFonts w:cs="Arial"/>
                <w:color w:val="000000" w:themeColor="text1"/>
                <w:szCs w:val="18"/>
              </w:rPr>
              <w:t>61</w:t>
            </w:r>
            <w:r w:rsidRPr="004064F6">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FDCE5" w14:textId="36FB4A4C" w:rsidR="004064F6" w:rsidRPr="004064F6" w:rsidRDefault="004064F6" w:rsidP="004064F6">
            <w:pPr>
              <w:pStyle w:val="TAL"/>
              <w:rPr>
                <w:rFonts w:eastAsia="MS Mincho" w:cs="Arial"/>
                <w:color w:val="000000" w:themeColor="text1"/>
                <w:szCs w:val="18"/>
              </w:rPr>
            </w:pPr>
            <w:r w:rsidRPr="004064F6">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9EA73" w14:textId="615E29DD" w:rsidR="004064F6" w:rsidRPr="004064F6" w:rsidRDefault="004064F6" w:rsidP="004064F6">
            <w:pPr>
              <w:pStyle w:val="TAL"/>
              <w:rPr>
                <w:rFonts w:cs="Arial"/>
                <w:color w:val="000000" w:themeColor="text1"/>
                <w:szCs w:val="18"/>
              </w:rPr>
            </w:pPr>
            <w:r w:rsidRPr="004064F6">
              <w:rPr>
                <w:rFonts w:cs="Arial"/>
                <w:color w:val="000000" w:themeColor="text1"/>
                <w:szCs w:val="18"/>
              </w:rPr>
              <w:t>On-demand SSB SCell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40C86" w14:textId="7478DE78" w:rsidR="004064F6" w:rsidRPr="004064F6" w:rsidRDefault="004064F6" w:rsidP="004064F6">
            <w:pPr>
              <w:rPr>
                <w:rFonts w:ascii="Arial" w:hAnsi="Arial" w:cs="Arial"/>
                <w:color w:val="000000" w:themeColor="text1"/>
                <w:sz w:val="18"/>
                <w:szCs w:val="18"/>
              </w:rPr>
            </w:pPr>
            <w:r w:rsidRPr="004064F6">
              <w:rPr>
                <w:rFonts w:ascii="Arial" w:hAnsi="Arial" w:cs="Arial"/>
                <w:color w:val="000000" w:themeColor="text1"/>
                <w:sz w:val="18"/>
                <w:szCs w:val="18"/>
              </w:rPr>
              <w:t xml:space="preserve">1. Support MAC CE based signalling to indicate on-demand SSB transmission on the </w:t>
            </w:r>
            <w:r w:rsidRPr="004064F6">
              <w:rPr>
                <w:rFonts w:ascii="Arial" w:eastAsia="Yu Mincho" w:hAnsi="Arial" w:cs="Arial"/>
                <w:color w:val="000000" w:themeColor="text1"/>
                <w:sz w:val="18"/>
                <w:szCs w:val="18"/>
              </w:rPr>
              <w:t>SC</w:t>
            </w:r>
            <w:r w:rsidRPr="004064F6">
              <w:rPr>
                <w:rFonts w:ascii="Arial" w:hAnsi="Arial" w:cs="Arial"/>
                <w:color w:val="000000" w:themeColor="text1"/>
                <w:sz w:val="18"/>
                <w:szCs w:val="18"/>
              </w:rPr>
              <w:t>ell in Case #2 (Always-on SSB is periodically transmitted on the cell) for different center frequency</w:t>
            </w:r>
          </w:p>
        </w:tc>
        <w:tc>
          <w:tcPr>
            <w:tcW w:w="0" w:type="auto"/>
            <w:tcBorders>
              <w:top w:val="single" w:sz="4" w:space="0" w:color="auto"/>
              <w:left w:val="single" w:sz="4" w:space="0" w:color="auto"/>
              <w:bottom w:val="single" w:sz="4" w:space="0" w:color="auto"/>
              <w:right w:val="single" w:sz="4" w:space="0" w:color="auto"/>
            </w:tcBorders>
          </w:tcPr>
          <w:p w14:paraId="5A82AA82" w14:textId="5A823FEC" w:rsidR="004064F6" w:rsidRPr="004064F6" w:rsidRDefault="004064F6" w:rsidP="004064F6">
            <w:pPr>
              <w:rPr>
                <w:rFonts w:ascii="Arial" w:hAnsi="Arial" w:cs="Arial"/>
                <w:color w:val="000000" w:themeColor="text1"/>
                <w:sz w:val="18"/>
                <w:szCs w:val="18"/>
              </w:rPr>
            </w:pPr>
            <w:r w:rsidRPr="00337891">
              <w:rPr>
                <w:rFonts w:ascii="Arial" w:eastAsia="Yu Mincho" w:hAnsi="Arial" w:cs="Arial"/>
                <w:color w:val="000000" w:themeColor="text1"/>
                <w:szCs w:val="18"/>
              </w:rPr>
              <w:t>61-4</w:t>
            </w:r>
          </w:p>
        </w:tc>
      </w:tr>
    </w:tbl>
    <w:p w14:paraId="679CC41E" w14:textId="5030895B" w:rsidR="00622D64" w:rsidRDefault="00622D64" w:rsidP="004064F6">
      <w:pPr>
        <w:spacing w:beforeLines="50" w:before="120"/>
        <w:rPr>
          <w:rFonts w:eastAsia="等线"/>
          <w:lang w:eastAsia="zh-CN"/>
        </w:rPr>
      </w:pPr>
      <w:r>
        <w:rPr>
          <w:rFonts w:eastAsia="等线" w:hint="eastAsia"/>
          <w:lang w:eastAsia="zh-CN"/>
        </w:rPr>
        <w:t>There is a need to differentiate the behavior for UEs supporting 61-1/2/2a and 61-3/4/4a only</w:t>
      </w:r>
    </w:p>
    <w:p w14:paraId="0DE1BCC6" w14:textId="0DCBC156" w:rsidR="00622D64" w:rsidRPr="00622D64" w:rsidRDefault="00622D64" w:rsidP="00337891">
      <w:pPr>
        <w:pStyle w:val="af6"/>
        <w:numPr>
          <w:ilvl w:val="0"/>
          <w:numId w:val="19"/>
        </w:numPr>
        <w:spacing w:beforeLines="50" w:before="120"/>
        <w:rPr>
          <w:rFonts w:eastAsia="等线"/>
          <w:lang w:eastAsia="zh-CN"/>
        </w:rPr>
      </w:pPr>
      <w:r w:rsidRPr="00622D64">
        <w:rPr>
          <w:rFonts w:eastAsia="等线" w:hint="eastAsia"/>
          <w:lang w:eastAsia="zh-CN"/>
        </w:rPr>
        <w:lastRenderedPageBreak/>
        <w:t>For UE supporting 61-1/2/2a only, it relies on RRC only to set the A/D status of OD-SSB.</w:t>
      </w:r>
    </w:p>
    <w:p w14:paraId="2813A45D" w14:textId="4CDC16CA" w:rsidR="00622D64" w:rsidRPr="00622D64" w:rsidRDefault="00622D64" w:rsidP="00337891">
      <w:pPr>
        <w:pStyle w:val="af6"/>
        <w:numPr>
          <w:ilvl w:val="0"/>
          <w:numId w:val="19"/>
        </w:numPr>
        <w:spacing w:beforeLines="50" w:before="120"/>
        <w:rPr>
          <w:rFonts w:eastAsia="等线"/>
          <w:lang w:eastAsia="zh-CN"/>
        </w:rPr>
      </w:pPr>
      <w:r w:rsidRPr="00622D64">
        <w:rPr>
          <w:rFonts w:eastAsia="等线" w:hint="eastAsia"/>
          <w:lang w:eastAsia="zh-CN"/>
        </w:rPr>
        <w:t xml:space="preserve">For UE supporting 61-3/4/4a only, it relies on MAC-CE to set the A/D status of OD-SSB, but that is not sufficient, since the OD-SSB parameter setting anyway comes from RRC first, and thus before MAC-CE </w:t>
      </w:r>
      <w:r w:rsidRPr="00622D64">
        <w:rPr>
          <w:rFonts w:eastAsia="等线"/>
          <w:lang w:eastAsia="zh-CN"/>
        </w:rPr>
        <w:t>arrival</w:t>
      </w:r>
      <w:r w:rsidRPr="00622D64">
        <w:rPr>
          <w:rFonts w:eastAsia="等线" w:hint="eastAsia"/>
          <w:lang w:eastAsia="zh-CN"/>
        </w:rPr>
        <w:t xml:space="preserve">, UE </w:t>
      </w:r>
      <w:proofErr w:type="gramStart"/>
      <w:r w:rsidRPr="00622D64">
        <w:rPr>
          <w:rFonts w:eastAsia="等线" w:hint="eastAsia"/>
          <w:lang w:eastAsia="zh-CN"/>
        </w:rPr>
        <w:t>has to</w:t>
      </w:r>
      <w:proofErr w:type="gramEnd"/>
      <w:r w:rsidRPr="00622D64">
        <w:rPr>
          <w:rFonts w:eastAsia="等线" w:hint="eastAsia"/>
          <w:lang w:eastAsia="zh-CN"/>
        </w:rPr>
        <w:t xml:space="preserve"> know whether the configured OD-SSB is activated or not.</w:t>
      </w:r>
    </w:p>
    <w:p w14:paraId="543638E8" w14:textId="2F6A7062" w:rsidR="00622D64" w:rsidRDefault="00622D64" w:rsidP="004064F6">
      <w:pPr>
        <w:spacing w:beforeLines="50" w:before="120"/>
        <w:rPr>
          <w:rFonts w:eastAsia="等线"/>
          <w:lang w:eastAsia="zh-CN"/>
        </w:rPr>
      </w:pPr>
      <w:r>
        <w:rPr>
          <w:rFonts w:eastAsia="等线"/>
          <w:lang w:eastAsia="zh-CN"/>
        </w:rPr>
        <w:t>T</w:t>
      </w:r>
      <w:r>
        <w:rPr>
          <w:rFonts w:eastAsia="等线" w:hint="eastAsia"/>
          <w:lang w:eastAsia="zh-CN"/>
        </w:rPr>
        <w:t xml:space="preserve">herefore, it is </w:t>
      </w:r>
      <w:r w:rsidR="00492484">
        <w:rPr>
          <w:rFonts w:eastAsia="等线" w:hint="eastAsia"/>
          <w:lang w:eastAsia="zh-CN"/>
        </w:rPr>
        <w:t xml:space="preserve">more reasonable to assume UE supporting 61-3/4/4a (MAC-CE based A/D) relies on RRC to set </w:t>
      </w:r>
      <w:r w:rsidR="00492484" w:rsidRPr="00337891">
        <w:rPr>
          <w:rFonts w:eastAsia="等线"/>
          <w:b/>
          <w:bCs/>
          <w:lang w:eastAsia="zh-CN"/>
        </w:rPr>
        <w:t>initial state of OD-SSB</w:t>
      </w:r>
      <w:r w:rsidR="00492484">
        <w:rPr>
          <w:rFonts w:eastAsia="等线" w:hint="eastAsia"/>
          <w:lang w:eastAsia="zh-CN"/>
        </w:rPr>
        <w:t xml:space="preserve">, but leave to MAC-CE for the subsequent A/D </w:t>
      </w:r>
      <w:r w:rsidR="00492484">
        <w:rPr>
          <w:rFonts w:eastAsia="等线"/>
          <w:lang w:eastAsia="zh-CN"/>
        </w:rPr>
        <w:t>status</w:t>
      </w:r>
      <w:r w:rsidR="00492484">
        <w:rPr>
          <w:rFonts w:eastAsia="等线" w:hint="eastAsia"/>
          <w:lang w:eastAsia="zh-CN"/>
        </w:rPr>
        <w:t xml:space="preserve"> setting. </w:t>
      </w:r>
    </w:p>
    <w:p w14:paraId="76AEB41B" w14:textId="4F503DD4" w:rsidR="00E41CDB" w:rsidRDefault="00E41CDB" w:rsidP="004064F6">
      <w:pPr>
        <w:spacing w:beforeLines="50" w:before="120"/>
        <w:rPr>
          <w:rFonts w:eastAsia="等线"/>
          <w:lang w:eastAsia="zh-CN"/>
        </w:rPr>
      </w:pPr>
      <w:r>
        <w:rPr>
          <w:rFonts w:eastAsia="等线" w:hint="eastAsia"/>
          <w:lang w:eastAsia="zh-CN"/>
        </w:rPr>
        <w:t>For this reason, R1 indicates that R2 can further discuss different RRC-based capability (in R1-2502961)</w:t>
      </w:r>
      <w:r w:rsidR="00BC142D">
        <w:rPr>
          <w:rFonts w:eastAsia="等线" w:hint="eastAsia"/>
          <w:lang w:eastAsia="zh-CN"/>
        </w:rPr>
        <w:t xml:space="preserve">, i.e., the capability </w:t>
      </w:r>
      <w:r w:rsidR="00AB7190">
        <w:rPr>
          <w:rFonts w:eastAsia="等线" w:hint="eastAsia"/>
          <w:lang w:eastAsia="zh-CN"/>
        </w:rPr>
        <w:t xml:space="preserve">for RRC setting </w:t>
      </w:r>
      <w:r w:rsidR="00AB7190" w:rsidRPr="00337891">
        <w:rPr>
          <w:rFonts w:eastAsia="等线"/>
          <w:b/>
          <w:bCs/>
          <w:lang w:eastAsia="zh-CN"/>
        </w:rPr>
        <w:t>initial</w:t>
      </w:r>
      <w:r w:rsidR="00AB7190">
        <w:rPr>
          <w:rFonts w:eastAsia="等线" w:hint="eastAsia"/>
          <w:lang w:eastAsia="zh-CN"/>
        </w:rPr>
        <w:t xml:space="preserve"> A/D state and RRC setting </w:t>
      </w:r>
      <w:r w:rsidR="00AB7190" w:rsidRPr="00337891">
        <w:rPr>
          <w:rFonts w:eastAsia="等线"/>
          <w:b/>
          <w:bCs/>
          <w:lang w:eastAsia="zh-CN"/>
        </w:rPr>
        <w:t>initial and subsequent</w:t>
      </w:r>
      <w:r w:rsidR="00AB7190">
        <w:rPr>
          <w:rFonts w:eastAsia="等线" w:hint="eastAsia"/>
          <w:lang w:eastAsia="zh-CN"/>
        </w:rPr>
        <w:t xml:space="preserve"> A/D state have to be </w:t>
      </w:r>
      <w:r w:rsidR="00AB7190">
        <w:rPr>
          <w:rFonts w:eastAsia="等线"/>
          <w:lang w:eastAsia="zh-CN"/>
        </w:rPr>
        <w:t>differentiated</w:t>
      </w:r>
      <w:r w:rsidR="00AB7190">
        <w:rPr>
          <w:rFonts w:eastAsia="等线" w:hint="eastAsia"/>
          <w:lang w:eastAsia="zh-CN"/>
        </w:rPr>
        <w:t>.</w:t>
      </w:r>
    </w:p>
    <w:p w14:paraId="2D78459A" w14:textId="77777777" w:rsidR="00BC142D" w:rsidRPr="00A9552A" w:rsidRDefault="00BC142D" w:rsidP="00337891">
      <w:pPr>
        <w:pBdr>
          <w:top w:val="single" w:sz="4" w:space="1" w:color="auto"/>
          <w:left w:val="single" w:sz="4" w:space="4" w:color="auto"/>
          <w:bottom w:val="single" w:sz="4" w:space="1" w:color="auto"/>
          <w:right w:val="single" w:sz="4" w:space="4" w:color="auto"/>
        </w:pBdr>
        <w:spacing w:after="0"/>
        <w:rPr>
          <w:rFonts w:ascii="Times" w:eastAsia="Yu Mincho" w:hAnsi="Times"/>
          <w:szCs w:val="24"/>
        </w:rPr>
      </w:pPr>
      <w:r>
        <w:rPr>
          <w:rFonts w:ascii="Times" w:eastAsia="Yu Mincho" w:hAnsi="Times" w:hint="eastAsia"/>
          <w:szCs w:val="24"/>
        </w:rPr>
        <w:t>Note: whether there is a need to define separate UE capabilities for different RRC-based signaling mechanisms (if any) for indication of on-demand SSB transmission is up to RAN2</w:t>
      </w:r>
    </w:p>
    <w:p w14:paraId="433B1505" w14:textId="72E80DD8" w:rsidR="00492484" w:rsidRPr="008D57FC" w:rsidRDefault="00EB0A23" w:rsidP="00337891">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eastAsia="等线"/>
        </w:rPr>
      </w:pPr>
      <w:bookmarkStart w:id="15" w:name="_Toc197621261"/>
      <w:r w:rsidRPr="00337891">
        <w:rPr>
          <w:rFonts w:ascii="Times New Roman" w:eastAsia="等线" w:hAnsi="Times New Roman"/>
        </w:rPr>
        <w:t>For 61-3/4/4a, UE relies on RRC to set initial A/D state of OD-SSB, and relies on MAC-CE for subsequent A/D control.</w:t>
      </w:r>
      <w:bookmarkEnd w:id="15"/>
      <w:r w:rsidRPr="00337891">
        <w:rPr>
          <w:rFonts w:ascii="Times New Roman" w:eastAsia="等线" w:hAnsi="Times New Roman"/>
        </w:rPr>
        <w:t xml:space="preserve"> </w:t>
      </w:r>
    </w:p>
    <w:p w14:paraId="0BCB35D3" w14:textId="6B1FED96" w:rsidR="003C35FD" w:rsidRDefault="003C35FD" w:rsidP="00027103">
      <w:pPr>
        <w:pStyle w:val="3"/>
        <w:rPr>
          <w:rFonts w:eastAsia="等线"/>
          <w:lang w:eastAsia="zh-CN"/>
        </w:rPr>
      </w:pPr>
      <w:r>
        <w:rPr>
          <w:rFonts w:eastAsia="等线" w:hint="eastAsia"/>
          <w:lang w:eastAsia="zh-CN"/>
        </w:rPr>
        <w:t>2.1.2 MAC-CE based (De-)Activation</w:t>
      </w:r>
    </w:p>
    <w:p w14:paraId="2128D9A1" w14:textId="291B40FB" w:rsidR="00755270" w:rsidRDefault="00573AAC" w:rsidP="00F426D8">
      <w:pPr>
        <w:rPr>
          <w:rFonts w:eastAsia="等线"/>
          <w:lang w:val="en-US" w:eastAsia="zh-CN"/>
        </w:rPr>
      </w:pPr>
      <w:r>
        <w:rPr>
          <w:rFonts w:eastAsia="等线" w:hint="eastAsia"/>
          <w:lang w:eastAsia="zh-CN"/>
        </w:rPr>
        <w:t xml:space="preserve">Furthermore, </w:t>
      </w:r>
      <w:r w:rsidR="001D413D">
        <w:rPr>
          <w:rFonts w:eastAsia="等线" w:hint="eastAsia"/>
          <w:lang w:eastAsia="zh-CN"/>
        </w:rPr>
        <w:t xml:space="preserve">for </w:t>
      </w:r>
      <w:r w:rsidR="001D413D" w:rsidRPr="00F426D8">
        <w:rPr>
          <w:rFonts w:eastAsia="等线"/>
          <w:b/>
          <w:bCs/>
          <w:lang w:eastAsia="zh-CN"/>
        </w:rPr>
        <w:t>deactivation</w:t>
      </w:r>
      <w:r w:rsidR="001D413D">
        <w:rPr>
          <w:rFonts w:eastAsia="等线" w:hint="eastAsia"/>
          <w:lang w:eastAsia="zh-CN"/>
        </w:rPr>
        <w:t xml:space="preserve">: </w:t>
      </w:r>
      <w:r w:rsidRPr="001D413D">
        <w:rPr>
          <w:rFonts w:eastAsia="等线" w:hint="eastAsia"/>
          <w:lang w:eastAsia="zh-CN"/>
        </w:rPr>
        <w:t xml:space="preserve">R1 confirmed the two options above, i.e., MAC-CE may or may not be used for OD-SSB deactivation. </w:t>
      </w:r>
      <w:r w:rsidR="00755270">
        <w:rPr>
          <w:rFonts w:eastAsia="等线" w:hint="eastAsia"/>
          <w:lang w:val="en-US" w:eastAsia="zh-CN"/>
        </w:rPr>
        <w:t>In 129, one concern raised by companies is that there could be cases where</w:t>
      </w:r>
    </w:p>
    <w:p w14:paraId="3731BB66" w14:textId="42F9A1EA" w:rsidR="00755270" w:rsidRDefault="00755270" w:rsidP="00755270">
      <w:pPr>
        <w:pStyle w:val="af6"/>
        <w:numPr>
          <w:ilvl w:val="0"/>
          <w:numId w:val="14"/>
        </w:numPr>
        <w:spacing w:beforeLines="50" w:before="120"/>
        <w:rPr>
          <w:rFonts w:eastAsia="等线"/>
          <w:lang w:val="en-US" w:eastAsia="zh-CN"/>
        </w:rPr>
      </w:pPr>
      <w:r>
        <w:rPr>
          <w:rFonts w:eastAsia="等线"/>
          <w:lang w:val="en-US" w:eastAsia="zh-CN"/>
        </w:rPr>
        <w:t>F</w:t>
      </w:r>
      <w:r>
        <w:rPr>
          <w:rFonts w:eastAsia="等线" w:hint="eastAsia"/>
          <w:lang w:val="en-US" w:eastAsia="zh-CN"/>
        </w:rPr>
        <w:t xml:space="preserve">or cell-A, the OD-SSB deactivation </w:t>
      </w:r>
      <w:proofErr w:type="gramStart"/>
      <w:r>
        <w:rPr>
          <w:rFonts w:eastAsia="等线" w:hint="eastAsia"/>
          <w:lang w:val="en-US" w:eastAsia="zh-CN"/>
        </w:rPr>
        <w:t>is controlled</w:t>
      </w:r>
      <w:proofErr w:type="gramEnd"/>
      <w:r>
        <w:rPr>
          <w:rFonts w:eastAsia="等线" w:hint="eastAsia"/>
          <w:lang w:val="en-US" w:eastAsia="zh-CN"/>
        </w:rPr>
        <w:t xml:space="preserve"> by MAC-CE, so a bit </w:t>
      </w:r>
      <w:proofErr w:type="gramStart"/>
      <w:r>
        <w:rPr>
          <w:rFonts w:eastAsia="等线" w:hint="eastAsia"/>
          <w:lang w:val="en-US" w:eastAsia="zh-CN"/>
        </w:rPr>
        <w:t>0</w:t>
      </w:r>
      <w:proofErr w:type="gramEnd"/>
      <w:r>
        <w:rPr>
          <w:rFonts w:eastAsia="等线" w:hint="eastAsia"/>
          <w:lang w:val="en-US" w:eastAsia="zh-CN"/>
        </w:rPr>
        <w:t xml:space="preserve"> in MAC-CE means </w:t>
      </w:r>
      <w:r>
        <w:rPr>
          <w:rFonts w:eastAsia="等线"/>
          <w:lang w:val="en-US" w:eastAsia="zh-CN"/>
        </w:rPr>
        <w:t>deactivation</w:t>
      </w:r>
      <w:r>
        <w:rPr>
          <w:rFonts w:eastAsia="等线" w:hint="eastAsia"/>
          <w:lang w:val="en-US" w:eastAsia="zh-CN"/>
        </w:rPr>
        <w:t>;</w:t>
      </w:r>
    </w:p>
    <w:p w14:paraId="1EFFC32E" w14:textId="070D9453" w:rsidR="00755270" w:rsidRDefault="00755270" w:rsidP="00755270">
      <w:pPr>
        <w:pStyle w:val="af6"/>
        <w:numPr>
          <w:ilvl w:val="0"/>
          <w:numId w:val="14"/>
        </w:numPr>
        <w:spacing w:beforeLines="50" w:before="120"/>
        <w:rPr>
          <w:rFonts w:eastAsia="等线"/>
          <w:lang w:val="en-US" w:eastAsia="zh-CN"/>
        </w:rPr>
      </w:pPr>
      <w:r>
        <w:rPr>
          <w:rFonts w:eastAsia="等线" w:hint="eastAsia"/>
          <w:lang w:val="en-US" w:eastAsia="zh-CN"/>
        </w:rPr>
        <w:t xml:space="preserve">For cell-B, the OD-SSB deactivation </w:t>
      </w:r>
      <w:proofErr w:type="gramStart"/>
      <w:r>
        <w:rPr>
          <w:rFonts w:eastAsia="等线" w:hint="eastAsia"/>
          <w:lang w:val="en-US" w:eastAsia="zh-CN"/>
        </w:rPr>
        <w:t>is controlled</w:t>
      </w:r>
      <w:proofErr w:type="gramEnd"/>
      <w:r>
        <w:rPr>
          <w:rFonts w:eastAsia="等线" w:hint="eastAsia"/>
          <w:lang w:val="en-US" w:eastAsia="zh-CN"/>
        </w:rPr>
        <w:t xml:space="preserve"> by RRC, so a bit </w:t>
      </w:r>
      <w:proofErr w:type="gramStart"/>
      <w:r>
        <w:rPr>
          <w:rFonts w:eastAsia="等线" w:hint="eastAsia"/>
          <w:lang w:val="en-US" w:eastAsia="zh-CN"/>
        </w:rPr>
        <w:t>0</w:t>
      </w:r>
      <w:proofErr w:type="gramEnd"/>
      <w:r>
        <w:rPr>
          <w:rFonts w:eastAsia="等线" w:hint="eastAsia"/>
          <w:lang w:val="en-US" w:eastAsia="zh-CN"/>
        </w:rPr>
        <w:t xml:space="preserve"> in RRC means nothing;</w:t>
      </w:r>
    </w:p>
    <w:p w14:paraId="5C694894" w14:textId="209CA1D2" w:rsidR="00755270" w:rsidRDefault="00755270" w:rsidP="00F426D8">
      <w:pPr>
        <w:spacing w:beforeLines="50" w:before="120"/>
        <w:rPr>
          <w:rFonts w:eastAsia="等线"/>
          <w:lang w:eastAsia="zh-CN"/>
        </w:rPr>
      </w:pPr>
      <w:r>
        <w:rPr>
          <w:rFonts w:eastAsia="等线" w:hint="eastAsia"/>
          <w:lang w:val="en-US" w:eastAsia="zh-CN"/>
        </w:rPr>
        <w:t xml:space="preserve">And </w:t>
      </w:r>
      <w:r w:rsidR="00037CD1">
        <w:rPr>
          <w:rFonts w:eastAsia="等线"/>
          <w:lang w:val="en-US" w:eastAsia="zh-CN"/>
        </w:rPr>
        <w:t>thus,</w:t>
      </w:r>
      <w:r>
        <w:rPr>
          <w:rFonts w:eastAsia="等线" w:hint="eastAsia"/>
          <w:lang w:val="en-US" w:eastAsia="zh-CN"/>
        </w:rPr>
        <w:t xml:space="preserve"> concern </w:t>
      </w:r>
      <w:proofErr w:type="gramStart"/>
      <w:r>
        <w:rPr>
          <w:rFonts w:eastAsia="等线" w:hint="eastAsia"/>
          <w:lang w:val="en-US" w:eastAsia="zh-CN"/>
        </w:rPr>
        <w:t>is raised</w:t>
      </w:r>
      <w:proofErr w:type="gramEnd"/>
      <w:r>
        <w:rPr>
          <w:rFonts w:eastAsia="等线" w:hint="eastAsia"/>
          <w:lang w:val="en-US" w:eastAsia="zh-CN"/>
        </w:rPr>
        <w:t xml:space="preserve"> regarding how to the two </w:t>
      </w:r>
      <w:proofErr w:type="gramStart"/>
      <w:r>
        <w:rPr>
          <w:rFonts w:eastAsia="等线" w:hint="eastAsia"/>
          <w:lang w:val="en-US" w:eastAsia="zh-CN"/>
        </w:rPr>
        <w:t>different types</w:t>
      </w:r>
      <w:proofErr w:type="gramEnd"/>
      <w:r>
        <w:rPr>
          <w:rFonts w:eastAsia="等线" w:hint="eastAsia"/>
          <w:lang w:val="en-US" w:eastAsia="zh-CN"/>
        </w:rPr>
        <w:t xml:space="preserve"> of bit </w:t>
      </w:r>
      <w:proofErr w:type="gramStart"/>
      <w:r>
        <w:rPr>
          <w:rFonts w:eastAsia="等线" w:hint="eastAsia"/>
          <w:lang w:val="en-US" w:eastAsia="zh-CN"/>
        </w:rPr>
        <w:t>0</w:t>
      </w:r>
      <w:proofErr w:type="gramEnd"/>
      <w:r>
        <w:rPr>
          <w:rFonts w:eastAsia="等线" w:hint="eastAsia"/>
          <w:lang w:val="en-US" w:eastAsia="zh-CN"/>
        </w:rPr>
        <w:t xml:space="preserve"> co-exist in the same MAC-CE. In our view, it can </w:t>
      </w:r>
      <w:proofErr w:type="gramStart"/>
      <w:r>
        <w:rPr>
          <w:rFonts w:eastAsia="等线" w:hint="eastAsia"/>
          <w:lang w:val="en-US" w:eastAsia="zh-CN"/>
        </w:rPr>
        <w:t>be easily solved</w:t>
      </w:r>
      <w:proofErr w:type="gramEnd"/>
      <w:r>
        <w:rPr>
          <w:rFonts w:eastAsia="等线" w:hint="eastAsia"/>
          <w:lang w:val="en-US" w:eastAsia="zh-CN"/>
        </w:rPr>
        <w:t xml:space="preserve"> by a per-cell RRC configuration, i.e., regarding whether </w:t>
      </w:r>
      <w:proofErr w:type="gramStart"/>
      <w:r>
        <w:rPr>
          <w:rFonts w:eastAsia="等线" w:hint="eastAsia"/>
          <w:lang w:val="en-US" w:eastAsia="zh-CN"/>
        </w:rPr>
        <w:t>it is controlled by MAC-CE</w:t>
      </w:r>
      <w:proofErr w:type="gramEnd"/>
      <w:r>
        <w:rPr>
          <w:rFonts w:eastAsia="等线" w:hint="eastAsia"/>
          <w:lang w:val="en-US" w:eastAsia="zh-CN"/>
        </w:rPr>
        <w:t xml:space="preserve"> or not. </w:t>
      </w:r>
    </w:p>
    <w:p w14:paraId="6F8BE4AB" w14:textId="513F3E00" w:rsidR="001D413D" w:rsidRDefault="001D413D" w:rsidP="001D413D">
      <w:pPr>
        <w:rPr>
          <w:rFonts w:eastAsia="等线"/>
          <w:lang w:eastAsia="zh-CN"/>
        </w:rPr>
      </w:pPr>
      <w:r w:rsidRPr="001D413D">
        <w:rPr>
          <w:rFonts w:eastAsia="等线" w:hint="eastAsia"/>
          <w:lang w:eastAsia="zh-CN"/>
        </w:rPr>
        <w:t xml:space="preserve">For </w:t>
      </w:r>
      <w:r w:rsidRPr="00F426D8">
        <w:rPr>
          <w:rFonts w:eastAsia="等线"/>
          <w:b/>
          <w:bCs/>
          <w:lang w:eastAsia="zh-CN"/>
        </w:rPr>
        <w:t>activation</w:t>
      </w:r>
      <w:r w:rsidRPr="001D413D">
        <w:rPr>
          <w:rFonts w:eastAsia="等线" w:hint="eastAsia"/>
          <w:lang w:eastAsia="zh-CN"/>
        </w:rPr>
        <w:t xml:space="preserve">: R1 concluded </w:t>
      </w:r>
      <w:r>
        <w:rPr>
          <w:rFonts w:eastAsia="等线" w:hint="eastAsia"/>
          <w:lang w:eastAsia="zh-CN"/>
        </w:rPr>
        <w:t>that</w:t>
      </w:r>
    </w:p>
    <w:p w14:paraId="459BD144" w14:textId="77777777" w:rsidR="007A52CA" w:rsidRPr="007A52CA" w:rsidRDefault="007A52CA" w:rsidP="007A52CA">
      <w:pPr>
        <w:pBdr>
          <w:top w:val="single" w:sz="4" w:space="1" w:color="auto"/>
          <w:left w:val="single" w:sz="4" w:space="4" w:color="auto"/>
          <w:bottom w:val="single" w:sz="4" w:space="1" w:color="auto"/>
          <w:right w:val="single" w:sz="4" w:space="4" w:color="auto"/>
        </w:pBdr>
        <w:spacing w:beforeLines="100" w:before="240"/>
        <w:rPr>
          <w:lang w:val="en-US" w:eastAsia="x-none"/>
        </w:rPr>
      </w:pPr>
      <w:r w:rsidRPr="007A52CA">
        <w:rPr>
          <w:b/>
          <w:bCs/>
          <w:highlight w:val="green"/>
          <w:lang w:val="en-US" w:eastAsia="x-none"/>
        </w:rPr>
        <w:t>Agreement</w:t>
      </w:r>
    </w:p>
    <w:p w14:paraId="05B7F227" w14:textId="77777777" w:rsidR="007A52CA" w:rsidRPr="007A52CA" w:rsidRDefault="007A52CA" w:rsidP="007A52CA">
      <w:pPr>
        <w:pBdr>
          <w:top w:val="single" w:sz="4" w:space="1" w:color="auto"/>
          <w:left w:val="single" w:sz="4" w:space="4" w:color="auto"/>
          <w:bottom w:val="single" w:sz="4" w:space="1" w:color="auto"/>
          <w:right w:val="single" w:sz="4" w:space="4" w:color="auto"/>
        </w:pBdr>
        <w:spacing w:beforeLines="100" w:before="240"/>
        <w:rPr>
          <w:lang w:val="en-US" w:eastAsia="x-none"/>
        </w:rPr>
      </w:pPr>
      <w:r w:rsidRPr="007A52CA">
        <w:rPr>
          <w:lang w:val="en-US" w:eastAsia="x-none"/>
        </w:rPr>
        <w:t xml:space="preserve">For a cell supporting on-demand SSB SCell operation, the following combinations of scenarios and cases </w:t>
      </w:r>
      <w:proofErr w:type="gramStart"/>
      <w:r w:rsidRPr="007A52CA">
        <w:rPr>
          <w:lang w:val="en-US" w:eastAsia="x-none"/>
        </w:rPr>
        <w:t>are supported</w:t>
      </w:r>
      <w:proofErr w:type="gramEnd"/>
      <w:r w:rsidRPr="007A52CA">
        <w:rPr>
          <w:lang w:val="en-US" w:eastAsia="x-none"/>
        </w:rPr>
        <w:t xml:space="preserve"> for indicating OD-SSB using a MAC-CE.</w:t>
      </w:r>
    </w:p>
    <w:p w14:paraId="7CD16A7A" w14:textId="77777777" w:rsidR="007A52CA" w:rsidRPr="007A52CA" w:rsidRDefault="007A52CA" w:rsidP="007A52CA">
      <w:pPr>
        <w:pBdr>
          <w:top w:val="single" w:sz="4" w:space="1" w:color="auto"/>
          <w:left w:val="single" w:sz="4" w:space="4" w:color="auto"/>
          <w:bottom w:val="single" w:sz="4" w:space="1" w:color="auto"/>
          <w:right w:val="single" w:sz="4" w:space="4" w:color="auto"/>
        </w:pBdr>
        <w:spacing w:beforeLines="100" w:before="240"/>
        <w:rPr>
          <w:lang w:val="en-US" w:eastAsia="x-none"/>
        </w:rPr>
      </w:pPr>
      <w:r w:rsidRPr="007A52CA">
        <w:rPr>
          <w:lang w:val="en-US" w:eastAsia="x-none"/>
        </w:rPr>
        <w:t>·</w:t>
      </w:r>
      <w:r w:rsidRPr="007A52CA">
        <w:rPr>
          <w:lang w:val="en-US" w:eastAsia="x-none"/>
        </w:rPr>
        <w:tab/>
        <w:t>Scenario #3B and Case #1</w:t>
      </w:r>
    </w:p>
    <w:p w14:paraId="08EEBFE3" w14:textId="77777777" w:rsidR="007A52CA" w:rsidRPr="007A52CA" w:rsidRDefault="007A52CA" w:rsidP="007A52CA">
      <w:pPr>
        <w:pBdr>
          <w:top w:val="single" w:sz="4" w:space="1" w:color="auto"/>
          <w:left w:val="single" w:sz="4" w:space="4" w:color="auto"/>
          <w:bottom w:val="single" w:sz="4" w:space="1" w:color="auto"/>
          <w:right w:val="single" w:sz="4" w:space="4" w:color="auto"/>
        </w:pBdr>
        <w:spacing w:beforeLines="100" w:before="240"/>
        <w:rPr>
          <w:lang w:val="en-US" w:eastAsia="x-none"/>
        </w:rPr>
      </w:pPr>
      <w:r w:rsidRPr="007A52CA">
        <w:rPr>
          <w:lang w:val="en-US" w:eastAsia="x-none"/>
        </w:rPr>
        <w:t>o</w:t>
      </w:r>
      <w:r w:rsidRPr="007A52CA">
        <w:rPr>
          <w:lang w:val="en-US" w:eastAsia="x-none"/>
        </w:rPr>
        <w:tab/>
        <w:t xml:space="preserve">In the above combinations of scenarios and cases, the MAC-CE </w:t>
      </w:r>
      <w:proofErr w:type="gramStart"/>
      <w:r w:rsidRPr="007A52CA">
        <w:rPr>
          <w:lang w:val="en-US" w:eastAsia="x-none"/>
        </w:rPr>
        <w:t>is used</w:t>
      </w:r>
      <w:proofErr w:type="gramEnd"/>
      <w:r w:rsidRPr="007A52CA">
        <w:rPr>
          <w:lang w:val="en-US" w:eastAsia="x-none"/>
        </w:rPr>
        <w:t xml:space="preserve"> only for </w:t>
      </w:r>
      <w:r w:rsidRPr="007A52CA">
        <w:rPr>
          <w:highlight w:val="green"/>
          <w:lang w:val="en-US" w:eastAsia="x-none"/>
        </w:rPr>
        <w:t>updating</w:t>
      </w:r>
      <w:r w:rsidRPr="007A52CA">
        <w:rPr>
          <w:lang w:val="en-US" w:eastAsia="x-none"/>
        </w:rPr>
        <w:t xml:space="preserve"> the transmission parameter of a transmitted OD-SSB for the cell since the OD-SSB has </w:t>
      </w:r>
      <w:proofErr w:type="gramStart"/>
      <w:r w:rsidRPr="007A52CA">
        <w:rPr>
          <w:lang w:val="en-US" w:eastAsia="x-none"/>
        </w:rPr>
        <w:t>been transmitted</w:t>
      </w:r>
      <w:proofErr w:type="gramEnd"/>
      <w:r w:rsidRPr="007A52CA">
        <w:rPr>
          <w:lang w:val="en-US" w:eastAsia="x-none"/>
        </w:rPr>
        <w:t xml:space="preserve"> according to NW indication.</w:t>
      </w:r>
    </w:p>
    <w:p w14:paraId="4A441ACA" w14:textId="77777777" w:rsidR="007A52CA" w:rsidRPr="007A52CA" w:rsidRDefault="007A52CA" w:rsidP="007A52CA">
      <w:pPr>
        <w:pBdr>
          <w:top w:val="single" w:sz="4" w:space="1" w:color="auto"/>
          <w:left w:val="single" w:sz="4" w:space="4" w:color="auto"/>
          <w:bottom w:val="single" w:sz="4" w:space="1" w:color="auto"/>
          <w:right w:val="single" w:sz="4" w:space="4" w:color="auto"/>
        </w:pBdr>
        <w:spacing w:beforeLines="100" w:before="240"/>
        <w:rPr>
          <w:lang w:val="en-US" w:eastAsia="x-none"/>
        </w:rPr>
      </w:pPr>
      <w:r w:rsidRPr="007A52CA">
        <w:rPr>
          <w:lang w:val="en-US" w:eastAsia="x-none"/>
        </w:rPr>
        <w:t>·</w:t>
      </w:r>
      <w:r w:rsidRPr="007A52CA">
        <w:rPr>
          <w:lang w:val="en-US" w:eastAsia="x-none"/>
        </w:rPr>
        <w:tab/>
        <w:t>Scenario #3B and Case #2</w:t>
      </w:r>
    </w:p>
    <w:p w14:paraId="31C4A17C" w14:textId="77777777" w:rsidR="007A52CA" w:rsidRPr="007A52CA" w:rsidRDefault="007A52CA" w:rsidP="007A52CA">
      <w:pPr>
        <w:pBdr>
          <w:top w:val="single" w:sz="4" w:space="1" w:color="auto"/>
          <w:left w:val="single" w:sz="4" w:space="4" w:color="auto"/>
          <w:bottom w:val="single" w:sz="4" w:space="1" w:color="auto"/>
          <w:right w:val="single" w:sz="4" w:space="4" w:color="auto"/>
        </w:pBdr>
        <w:spacing w:beforeLines="100" w:before="240"/>
        <w:rPr>
          <w:lang w:val="en-US" w:eastAsia="x-none"/>
        </w:rPr>
      </w:pPr>
      <w:r w:rsidRPr="007A52CA">
        <w:rPr>
          <w:lang w:val="en-US" w:eastAsia="x-none"/>
        </w:rPr>
        <w:t>o</w:t>
      </w:r>
      <w:r w:rsidRPr="007A52CA">
        <w:rPr>
          <w:lang w:val="en-US" w:eastAsia="x-none"/>
        </w:rPr>
        <w:tab/>
        <w:t xml:space="preserve">In the above combinations of scenarios and cases, the MAC-CE </w:t>
      </w:r>
      <w:proofErr w:type="gramStart"/>
      <w:r w:rsidRPr="007A52CA">
        <w:rPr>
          <w:lang w:val="en-US" w:eastAsia="x-none"/>
        </w:rPr>
        <w:t>is used</w:t>
      </w:r>
      <w:proofErr w:type="gramEnd"/>
      <w:r w:rsidRPr="007A52CA">
        <w:rPr>
          <w:lang w:val="en-US" w:eastAsia="x-none"/>
        </w:rPr>
        <w:t xml:space="preserve"> only for </w:t>
      </w:r>
      <w:r w:rsidRPr="007A52CA">
        <w:rPr>
          <w:highlight w:val="green"/>
          <w:lang w:val="en-US" w:eastAsia="x-none"/>
        </w:rPr>
        <w:t>updating</w:t>
      </w:r>
      <w:r w:rsidRPr="007A52CA">
        <w:rPr>
          <w:lang w:val="en-US" w:eastAsia="x-none"/>
        </w:rPr>
        <w:t xml:space="preserve"> the transmission parameter of a transmitted OD-SSB for the cell since the OD-SSB has </w:t>
      </w:r>
      <w:proofErr w:type="gramStart"/>
      <w:r w:rsidRPr="007A52CA">
        <w:rPr>
          <w:lang w:val="en-US" w:eastAsia="x-none"/>
        </w:rPr>
        <w:t>been transmitted</w:t>
      </w:r>
      <w:proofErr w:type="gramEnd"/>
      <w:r w:rsidRPr="007A52CA">
        <w:rPr>
          <w:lang w:val="en-US" w:eastAsia="x-none"/>
        </w:rPr>
        <w:t xml:space="preserve"> according to NW indication.</w:t>
      </w:r>
    </w:p>
    <w:p w14:paraId="3725D94A" w14:textId="3D3C0FC7" w:rsidR="001D413D" w:rsidRDefault="007A52CA" w:rsidP="001D413D">
      <w:pPr>
        <w:spacing w:beforeLines="100" w:before="240"/>
        <w:rPr>
          <w:rFonts w:eastAsia="等线"/>
          <w:lang w:eastAsia="zh-CN"/>
        </w:rPr>
      </w:pPr>
      <w:r>
        <w:rPr>
          <w:rFonts w:eastAsia="等线" w:hint="eastAsia"/>
          <w:lang w:eastAsia="zh-CN"/>
        </w:rPr>
        <w:t xml:space="preserve">I.e., R1 has concluded to support </w:t>
      </w:r>
      <w:r w:rsidR="00BB71CD">
        <w:rPr>
          <w:rFonts w:eastAsia="等线" w:hint="eastAsia"/>
          <w:lang w:eastAsia="zh-CN"/>
        </w:rPr>
        <w:t xml:space="preserve">the </w:t>
      </w:r>
      <w:r w:rsidR="00BB71CD">
        <w:rPr>
          <w:rFonts w:eastAsia="等线"/>
          <w:lang w:eastAsia="zh-CN"/>
        </w:rPr>
        <w:t>‘</w:t>
      </w:r>
      <w:r w:rsidR="00BB71CD">
        <w:rPr>
          <w:rFonts w:eastAsia="等线" w:hint="eastAsia"/>
          <w:lang w:eastAsia="zh-CN"/>
        </w:rPr>
        <w:t>updating</w:t>
      </w:r>
      <w:r w:rsidR="00BB71CD">
        <w:rPr>
          <w:rFonts w:eastAsia="等线"/>
          <w:lang w:eastAsia="zh-CN"/>
        </w:rPr>
        <w:t>’</w:t>
      </w:r>
      <w:r w:rsidR="00BB71CD">
        <w:rPr>
          <w:rFonts w:eastAsia="等线" w:hint="eastAsia"/>
          <w:lang w:eastAsia="zh-CN"/>
        </w:rPr>
        <w:t xml:space="preserve"> scenario</w:t>
      </w:r>
      <w:r w:rsidR="00C4249C">
        <w:rPr>
          <w:rFonts w:eastAsia="等线" w:hint="eastAsia"/>
          <w:lang w:eastAsia="zh-CN"/>
        </w:rPr>
        <w:t xml:space="preserve">, i.e., change SSB burst periodicity without </w:t>
      </w:r>
      <w:r w:rsidR="00C4249C">
        <w:rPr>
          <w:rFonts w:eastAsia="等线"/>
          <w:lang w:eastAsia="zh-CN"/>
        </w:rPr>
        <w:t>deactivation</w:t>
      </w:r>
      <w:r w:rsidR="00C4249C">
        <w:rPr>
          <w:rFonts w:eastAsia="等线" w:hint="eastAsia"/>
          <w:lang w:eastAsia="zh-CN"/>
        </w:rPr>
        <w:t xml:space="preserve"> first.</w:t>
      </w:r>
      <w:r w:rsidR="002830B6">
        <w:rPr>
          <w:rFonts w:eastAsia="等线" w:hint="eastAsia"/>
          <w:lang w:eastAsia="zh-CN"/>
        </w:rPr>
        <w:t xml:space="preserve"> Note that there is no difference between the two cases from MAC-CE design perspective</w:t>
      </w:r>
    </w:p>
    <w:p w14:paraId="7604A653" w14:textId="7850BDCA" w:rsidR="002830B6" w:rsidRPr="00F426D8" w:rsidRDefault="002830B6" w:rsidP="00F426D8">
      <w:pPr>
        <w:pStyle w:val="af6"/>
        <w:numPr>
          <w:ilvl w:val="0"/>
          <w:numId w:val="15"/>
        </w:numPr>
        <w:spacing w:beforeLines="50" w:before="120"/>
        <w:rPr>
          <w:rFonts w:eastAsia="等线"/>
          <w:lang w:val="en-US" w:eastAsia="zh-CN"/>
        </w:rPr>
      </w:pPr>
      <w:r w:rsidRPr="00F426D8">
        <w:rPr>
          <w:rFonts w:eastAsia="等线"/>
          <w:lang w:val="en-US" w:eastAsia="zh-CN"/>
        </w:rPr>
        <w:t xml:space="preserve">MAC-CE is to activate the OD-SSB, which is currently deactivated </w:t>
      </w:r>
    </w:p>
    <w:p w14:paraId="62151A3A" w14:textId="49ABCAE7" w:rsidR="002830B6" w:rsidRDefault="002830B6" w:rsidP="002830B6">
      <w:pPr>
        <w:pStyle w:val="af6"/>
        <w:numPr>
          <w:ilvl w:val="0"/>
          <w:numId w:val="15"/>
        </w:numPr>
        <w:spacing w:beforeLines="50" w:before="120"/>
        <w:rPr>
          <w:rFonts w:eastAsia="等线"/>
          <w:lang w:val="en-US" w:eastAsia="zh-CN"/>
        </w:rPr>
      </w:pPr>
      <w:r>
        <w:rPr>
          <w:rFonts w:eastAsia="等线" w:hint="eastAsia"/>
          <w:lang w:val="en-US" w:eastAsia="zh-CN"/>
        </w:rPr>
        <w:t>MAC-CE is to change the periodicity of a</w:t>
      </w:r>
      <w:r w:rsidR="004865EE">
        <w:rPr>
          <w:rFonts w:eastAsia="等线" w:hint="eastAsia"/>
          <w:lang w:val="en-US" w:eastAsia="zh-CN"/>
        </w:rPr>
        <w:t>n</w:t>
      </w:r>
      <w:r>
        <w:rPr>
          <w:rFonts w:eastAsia="等线" w:hint="eastAsia"/>
          <w:lang w:val="en-US" w:eastAsia="zh-CN"/>
        </w:rPr>
        <w:t xml:space="preserve"> OD-SSB, which is current</w:t>
      </w:r>
      <w:r w:rsidR="00D84B0E">
        <w:rPr>
          <w:rFonts w:eastAsia="等线" w:hint="eastAsia"/>
          <w:lang w:val="en-US" w:eastAsia="zh-CN"/>
        </w:rPr>
        <w:t>ly</w:t>
      </w:r>
      <w:r>
        <w:rPr>
          <w:rFonts w:eastAsia="等线" w:hint="eastAsia"/>
          <w:lang w:val="en-US" w:eastAsia="zh-CN"/>
        </w:rPr>
        <w:t xml:space="preserve"> activated</w:t>
      </w:r>
    </w:p>
    <w:p w14:paraId="0291ED1B" w14:textId="6D65BB77" w:rsidR="002830B6" w:rsidRPr="00F426D8" w:rsidRDefault="002830B6" w:rsidP="00F426D8">
      <w:pPr>
        <w:spacing w:beforeLines="50" w:before="120"/>
        <w:rPr>
          <w:rFonts w:eastAsia="等线"/>
          <w:lang w:val="en-US" w:eastAsia="zh-CN"/>
        </w:rPr>
      </w:pPr>
      <w:r>
        <w:rPr>
          <w:rFonts w:eastAsia="等线" w:hint="eastAsia"/>
          <w:lang w:val="en-US" w:eastAsia="zh-CN"/>
        </w:rPr>
        <w:t xml:space="preserve">Since in both cases, a bit-1 would indicate the presence of associated configuration / parameter (including periodicity) field, and OD-SSB is </w:t>
      </w:r>
      <w:r w:rsidR="004865EE">
        <w:rPr>
          <w:rFonts w:eastAsia="等线" w:hint="eastAsia"/>
          <w:lang w:val="en-US" w:eastAsia="zh-CN"/>
        </w:rPr>
        <w:t xml:space="preserve">(re)activated </w:t>
      </w:r>
      <w:proofErr w:type="gramStart"/>
      <w:r w:rsidR="004865EE">
        <w:rPr>
          <w:rFonts w:eastAsia="等线" w:hint="eastAsia"/>
          <w:lang w:val="en-US" w:eastAsia="zh-CN"/>
        </w:rPr>
        <w:t xml:space="preserve">as a </w:t>
      </w:r>
      <w:r w:rsidR="004865EE">
        <w:rPr>
          <w:rFonts w:eastAsia="等线"/>
          <w:lang w:val="en-US" w:eastAsia="zh-CN"/>
        </w:rPr>
        <w:t>result</w:t>
      </w:r>
      <w:r w:rsidR="004865EE">
        <w:rPr>
          <w:rFonts w:eastAsia="等线" w:hint="eastAsia"/>
          <w:lang w:val="en-US" w:eastAsia="zh-CN"/>
        </w:rPr>
        <w:t xml:space="preserve"> of</w:t>
      </w:r>
      <w:proofErr w:type="gramEnd"/>
      <w:r w:rsidR="004865EE">
        <w:rPr>
          <w:rFonts w:eastAsia="等线" w:hint="eastAsia"/>
          <w:lang w:val="en-US" w:eastAsia="zh-CN"/>
        </w:rPr>
        <w:t xml:space="preserve"> the MAC-CE transmission.</w:t>
      </w:r>
    </w:p>
    <w:p w14:paraId="334E4DE2" w14:textId="5C726CCE" w:rsidR="00C4249C" w:rsidRPr="00F426D8" w:rsidRDefault="00C4249C" w:rsidP="00F426D8">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6" w:name="_Toc197621262"/>
      <w:r w:rsidRPr="00F426D8">
        <w:rPr>
          <w:rFonts w:ascii="Times New Roman" w:eastAsia="等线" w:hAnsi="Times New Roman"/>
        </w:rPr>
        <w:t xml:space="preserve">R2 agree that MAC-CE can be used for SSB </w:t>
      </w:r>
      <w:r w:rsidR="00090771" w:rsidRPr="00F426D8">
        <w:rPr>
          <w:rFonts w:ascii="Times New Roman" w:eastAsia="等线" w:hAnsi="Times New Roman"/>
        </w:rPr>
        <w:t>periodicity change, i.e., change the periodicity of an OD-SSB that is being transmitted.</w:t>
      </w:r>
      <w:bookmarkEnd w:id="16"/>
    </w:p>
    <w:p w14:paraId="6FF79040" w14:textId="3E771F41" w:rsidR="00FC0BE5" w:rsidRDefault="004224A8" w:rsidP="00FC0BE5">
      <w:pPr>
        <w:spacing w:beforeLines="50" w:before="120"/>
        <w:rPr>
          <w:rFonts w:eastAsia="等线"/>
          <w:lang w:val="en-US" w:eastAsia="zh-CN"/>
        </w:rPr>
      </w:pPr>
      <w:r>
        <w:rPr>
          <w:rFonts w:eastAsia="等线" w:hint="eastAsia"/>
          <w:lang w:val="en-US" w:eastAsia="zh-CN"/>
        </w:rPr>
        <w:t xml:space="preserve">For the MAC-CE format design, </w:t>
      </w:r>
      <w:r w:rsidR="00B47D9B">
        <w:rPr>
          <w:rFonts w:eastAsia="等线" w:hint="eastAsia"/>
          <w:lang w:val="en-US" w:eastAsia="zh-CN"/>
        </w:rPr>
        <w:t xml:space="preserve">R1 </w:t>
      </w:r>
      <w:r>
        <w:rPr>
          <w:rFonts w:eastAsia="等线" w:hint="eastAsia"/>
          <w:lang w:val="en-US" w:eastAsia="zh-CN"/>
        </w:rPr>
        <w:t>agreed that</w:t>
      </w:r>
    </w:p>
    <w:p w14:paraId="4E49CB61" w14:textId="77777777" w:rsidR="00B47D9B" w:rsidRPr="00074E14" w:rsidRDefault="00B47D9B" w:rsidP="00337891">
      <w:pPr>
        <w:pBdr>
          <w:top w:val="single" w:sz="4" w:space="1" w:color="auto"/>
          <w:left w:val="single" w:sz="4" w:space="4" w:color="auto"/>
          <w:bottom w:val="single" w:sz="4" w:space="1" w:color="auto"/>
          <w:right w:val="single" w:sz="4" w:space="4" w:color="auto"/>
        </w:pBdr>
        <w:ind w:left="402" w:hangingChars="200" w:hanging="402"/>
        <w:rPr>
          <w:rFonts w:cs="Times"/>
          <w:b/>
          <w:bCs/>
          <w:lang w:eastAsia="x-none"/>
        </w:rPr>
      </w:pPr>
      <w:r w:rsidRPr="00074E14">
        <w:rPr>
          <w:rFonts w:cs="Times"/>
          <w:b/>
          <w:bCs/>
          <w:highlight w:val="green"/>
          <w:lang w:eastAsia="x-none"/>
        </w:rPr>
        <w:t>Agreement</w:t>
      </w:r>
    </w:p>
    <w:p w14:paraId="000C3809" w14:textId="77777777" w:rsidR="00B47D9B" w:rsidRPr="00B47D9B" w:rsidRDefault="00B47D9B" w:rsidP="00337891">
      <w:pPr>
        <w:pBdr>
          <w:top w:val="single" w:sz="4" w:space="1" w:color="auto"/>
          <w:left w:val="single" w:sz="4" w:space="4" w:color="auto"/>
          <w:bottom w:val="single" w:sz="4" w:space="1" w:color="auto"/>
          <w:right w:val="single" w:sz="4" w:space="4" w:color="auto"/>
        </w:pBdr>
        <w:spacing w:after="160" w:line="256" w:lineRule="auto"/>
        <w:ind w:left="400" w:hangingChars="200" w:hanging="400"/>
        <w:contextualSpacing/>
        <w:jc w:val="both"/>
        <w:rPr>
          <w:rFonts w:eastAsia="Malgun Gothic" w:cs="Times"/>
          <w:lang w:val="en-US" w:eastAsia="x-none"/>
        </w:rPr>
      </w:pPr>
      <w:r w:rsidRPr="00B47D9B">
        <w:rPr>
          <w:rFonts w:cs="Times"/>
          <w:lang w:eastAsia="ko-KR"/>
        </w:rPr>
        <w:lastRenderedPageBreak/>
        <w:t>For</w:t>
      </w:r>
      <w:r w:rsidRPr="00B47D9B">
        <w:rPr>
          <w:rFonts w:cs="Times"/>
          <w:lang w:eastAsia="x-none"/>
        </w:rPr>
        <w:t xml:space="preserve"> a cell supporting on-demand SSB SCell operation</w:t>
      </w:r>
      <w:r w:rsidRPr="00B47D9B">
        <w:rPr>
          <w:rFonts w:cs="Times"/>
          <w:lang w:eastAsia="ko-KR"/>
        </w:rPr>
        <w:t xml:space="preserve">, </w:t>
      </w:r>
      <w:r w:rsidRPr="00B47D9B">
        <w:rPr>
          <w:rFonts w:eastAsia="Malgun Gothic" w:cs="Times"/>
          <w:lang w:eastAsia="x-none"/>
        </w:rPr>
        <w:t>a</w:t>
      </w:r>
      <w:r w:rsidRPr="00B47D9B">
        <w:rPr>
          <w:rFonts w:eastAsia="Malgun Gothic" w:cs="Times"/>
          <w:lang w:val="en-US" w:eastAsia="ko-KR"/>
        </w:rPr>
        <w:t xml:space="preserve">t least for the following parameter(s) (in addition to agreed ones), </w:t>
      </w:r>
      <w:r w:rsidRPr="00337891">
        <w:rPr>
          <w:rFonts w:eastAsia="Malgun Gothic" w:cs="Times"/>
          <w:lang w:val="en-US" w:eastAsia="ko-KR"/>
        </w:rPr>
        <w:t>multiple candidate values can be configured</w:t>
      </w:r>
      <w:r w:rsidRPr="00B47D9B">
        <w:rPr>
          <w:rFonts w:eastAsia="Malgun Gothic" w:cs="Times"/>
          <w:lang w:val="en-US" w:eastAsia="ko-KR"/>
        </w:rPr>
        <w:t xml:space="preserve"> (</w:t>
      </w:r>
      <w:r w:rsidRPr="00337891">
        <w:rPr>
          <w:rFonts w:eastAsia="Malgun Gothic" w:cs="Times"/>
          <w:lang w:val="en-US" w:eastAsia="ko-KR"/>
        </w:rPr>
        <w:t>includes the case where no candidate values are configured</w:t>
      </w:r>
      <w:r w:rsidRPr="00B47D9B">
        <w:rPr>
          <w:rFonts w:eastAsia="Malgun Gothic" w:cs="Times"/>
          <w:lang w:val="en-US" w:eastAsia="ko-KR"/>
        </w:rPr>
        <w:t xml:space="preserve">) by RRC and the </w:t>
      </w:r>
      <w:r w:rsidRPr="00337891">
        <w:rPr>
          <w:rFonts w:eastAsia="Malgun Gothic" w:cs="Times"/>
          <w:lang w:val="en-US" w:eastAsia="ko-KR"/>
        </w:rPr>
        <w:t>applicable value can be indicated by MAC CE</w:t>
      </w:r>
      <w:r w:rsidRPr="00B47D9B">
        <w:rPr>
          <w:rFonts w:eastAsia="Malgun Gothic" w:cs="Times"/>
          <w:lang w:val="en-US" w:eastAsia="ko-KR"/>
        </w:rPr>
        <w:t xml:space="preserve"> for on-demand SSB transmission indication for the cell.</w:t>
      </w:r>
    </w:p>
    <w:p w14:paraId="6FCE650B" w14:textId="77777777" w:rsidR="00B47D9B" w:rsidRPr="00B47D9B" w:rsidRDefault="00B47D9B" w:rsidP="00337891">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cs="Times"/>
          <w:lang w:val="en-US" w:eastAsia="x-none"/>
        </w:rPr>
      </w:pPr>
      <w:r w:rsidRPr="00B47D9B">
        <w:rPr>
          <w:rFonts w:eastAsia="Malgun Gothic" w:cs="Times"/>
          <w:lang w:val="en-US" w:eastAsia="x-none"/>
        </w:rPr>
        <w:t xml:space="preserve">SSB positions within an on-demand SSB burst by using signaling </w:t>
      </w:r>
      <w:proofErr w:type="gramStart"/>
      <w:r w:rsidRPr="00B47D9B">
        <w:rPr>
          <w:rFonts w:eastAsia="Malgun Gothic" w:cs="Times"/>
          <w:lang w:val="en-US" w:eastAsia="x-none"/>
        </w:rPr>
        <w:t>similar to</w:t>
      </w:r>
      <w:proofErr w:type="gramEnd"/>
      <w:r w:rsidRPr="00B47D9B">
        <w:rPr>
          <w:rFonts w:eastAsia="Malgun Gothic" w:cs="Times"/>
          <w:lang w:val="en-US" w:eastAsia="x-none"/>
        </w:rPr>
        <w:t xml:space="preserve"> </w:t>
      </w:r>
      <w:r w:rsidRPr="00B47D9B">
        <w:rPr>
          <w:rFonts w:eastAsia="Malgun Gothic" w:cs="Times"/>
          <w:i/>
          <w:iCs/>
          <w:lang w:val="en-US" w:eastAsia="x-none"/>
        </w:rPr>
        <w:t>ssb-PositionsInBurst</w:t>
      </w:r>
      <w:r w:rsidRPr="00B47D9B">
        <w:rPr>
          <w:rFonts w:eastAsia="Malgun Gothic" w:cs="Times"/>
          <w:i/>
          <w:iCs/>
          <w:lang w:val="en-US" w:eastAsia="ko-KR"/>
        </w:rPr>
        <w:t xml:space="preserve"> </w:t>
      </w:r>
      <w:r w:rsidRPr="00B47D9B">
        <w:rPr>
          <w:rFonts w:eastAsia="Malgun Gothic" w:cs="Times"/>
          <w:lang w:val="en-US" w:eastAsia="ko-KR"/>
        </w:rPr>
        <w:t xml:space="preserve">(i.e., </w:t>
      </w:r>
      <w:r w:rsidRPr="00B47D9B">
        <w:rPr>
          <w:rFonts w:eastAsia="Malgun Gothic" w:cs="Times"/>
          <w:i/>
          <w:iCs/>
          <w:lang w:val="en-US" w:eastAsia="ko-KR"/>
        </w:rPr>
        <w:t>od-ssb-</w:t>
      </w:r>
      <w:r w:rsidRPr="00337891">
        <w:rPr>
          <w:rFonts w:eastAsia="Malgun Gothic" w:cs="Times"/>
          <w:i/>
          <w:iCs/>
          <w:lang w:val="en-US" w:eastAsia="ko-KR"/>
        </w:rPr>
        <w:t>PositionsInBurst</w:t>
      </w:r>
      <w:r w:rsidRPr="00B47D9B">
        <w:rPr>
          <w:rFonts w:eastAsia="Malgun Gothic" w:cs="Times"/>
          <w:lang w:val="en-US" w:eastAsia="ko-KR"/>
        </w:rPr>
        <w:t>) for the following cases</w:t>
      </w:r>
    </w:p>
    <w:p w14:paraId="5C07448B" w14:textId="77777777" w:rsidR="00B47D9B" w:rsidRPr="00B47D9B" w:rsidRDefault="00B47D9B" w:rsidP="00337891">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cs="Times"/>
          <w:lang w:val="en-US" w:eastAsia="x-none"/>
        </w:rPr>
      </w:pPr>
      <w:r w:rsidRPr="00B47D9B">
        <w:rPr>
          <w:rFonts w:eastAsia="Malgun Gothic" w:cs="Times"/>
          <w:lang w:val="en-US" w:eastAsia="ko-KR"/>
        </w:rPr>
        <w:t>The case where center frequency of AO-SSB and OD-SSB are different</w:t>
      </w:r>
    </w:p>
    <w:p w14:paraId="1DDD5F31" w14:textId="77777777" w:rsidR="00B47D9B" w:rsidRPr="00337891" w:rsidRDefault="00B47D9B" w:rsidP="00337891">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cs="Times"/>
          <w:lang w:val="en-US" w:eastAsia="x-none"/>
        </w:rPr>
      </w:pPr>
      <w:r w:rsidRPr="00337891">
        <w:rPr>
          <w:rFonts w:eastAsia="Malgun Gothic" w:cs="Times"/>
          <w:lang w:val="en-US" w:eastAsia="ko-KR"/>
        </w:rPr>
        <w:t xml:space="preserve">Case </w:t>
      </w:r>
      <w:proofErr w:type="gramStart"/>
      <w:r w:rsidRPr="00337891">
        <w:rPr>
          <w:rFonts w:eastAsia="Malgun Gothic" w:cs="Times"/>
          <w:lang w:val="en-US" w:eastAsia="ko-KR"/>
        </w:rPr>
        <w:t>1</w:t>
      </w:r>
      <w:proofErr w:type="gramEnd"/>
    </w:p>
    <w:p w14:paraId="50999458" w14:textId="77777777" w:rsidR="00B47D9B" w:rsidRPr="00074E14" w:rsidRDefault="00B47D9B" w:rsidP="00337891">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cs="Times"/>
          <w:lang w:val="en-US" w:eastAsia="x-none"/>
        </w:rPr>
      </w:pPr>
      <w:r w:rsidRPr="00074E14">
        <w:rPr>
          <w:rFonts w:eastAsia="Malgun Gothic" w:cs="Times"/>
          <w:lang w:val="en-US" w:eastAsia="ko-KR"/>
        </w:rPr>
        <w:t>N</w:t>
      </w:r>
      <w:r w:rsidRPr="00074E14">
        <w:rPr>
          <w:rFonts w:eastAsia="Malgun Gothic" w:cs="Times"/>
          <w:lang w:val="en-US" w:eastAsia="x-none"/>
        </w:rPr>
        <w:t xml:space="preserve">umber N of on-demand SSB bursts to </w:t>
      </w:r>
      <w:proofErr w:type="gramStart"/>
      <w:r w:rsidRPr="00074E14">
        <w:rPr>
          <w:rFonts w:eastAsia="Malgun Gothic" w:cs="Times"/>
          <w:lang w:val="en-US" w:eastAsia="x-none"/>
        </w:rPr>
        <w:t>be transmitted</w:t>
      </w:r>
      <w:proofErr w:type="gramEnd"/>
      <w:r w:rsidRPr="00074E14">
        <w:rPr>
          <w:rFonts w:eastAsia="Malgun Gothic" w:cs="Times"/>
          <w:lang w:val="en-US" w:eastAsia="x-none"/>
        </w:rPr>
        <w:t xml:space="preserve"> after on-demand SSB </w:t>
      </w:r>
      <w:proofErr w:type="gramStart"/>
      <w:r w:rsidRPr="00074E14">
        <w:rPr>
          <w:rFonts w:eastAsia="Malgun Gothic" w:cs="Times"/>
          <w:lang w:val="en-US" w:eastAsia="x-none"/>
        </w:rPr>
        <w:t>is indicated</w:t>
      </w:r>
      <w:proofErr w:type="gramEnd"/>
      <w:r w:rsidRPr="00074E14">
        <w:rPr>
          <w:rFonts w:eastAsia="Malgun Gothic" w:cs="Times"/>
          <w:lang w:val="en-US" w:eastAsia="ko-KR"/>
        </w:rPr>
        <w:t xml:space="preserve"> (i.e., </w:t>
      </w:r>
      <w:r w:rsidRPr="00074E14">
        <w:rPr>
          <w:rFonts w:eastAsia="Malgun Gothic" w:cs="Times"/>
          <w:i/>
          <w:iCs/>
          <w:lang w:val="en-US" w:eastAsia="ko-KR"/>
        </w:rPr>
        <w:t>od-ssb-</w:t>
      </w:r>
      <w:r w:rsidRPr="00074E14">
        <w:rPr>
          <w:rFonts w:eastAsia="Malgun Gothic" w:cs="Times"/>
          <w:i/>
          <w:iCs/>
          <w:lang w:val="en-US"/>
        </w:rPr>
        <w:t xml:space="preserve"> nrofBurst</w:t>
      </w:r>
      <w:r w:rsidRPr="00074E14">
        <w:rPr>
          <w:rFonts w:eastAsia="Malgun Gothic" w:cs="Times"/>
          <w:lang w:val="en-US" w:eastAsia="ko-KR"/>
        </w:rPr>
        <w:t>)</w:t>
      </w:r>
    </w:p>
    <w:p w14:paraId="2EDCE0FE" w14:textId="77777777" w:rsidR="00B47D9B" w:rsidRPr="00074E14" w:rsidRDefault="00B47D9B" w:rsidP="00337891">
      <w:pPr>
        <w:pBdr>
          <w:top w:val="single" w:sz="4" w:space="1" w:color="auto"/>
          <w:left w:val="single" w:sz="4" w:space="4" w:color="auto"/>
          <w:bottom w:val="single" w:sz="4" w:space="1" w:color="auto"/>
          <w:right w:val="single" w:sz="4" w:space="4" w:color="auto"/>
        </w:pBdr>
        <w:ind w:left="400" w:hangingChars="200" w:hanging="400"/>
        <w:rPr>
          <w:rFonts w:eastAsia="Malgun Gothic" w:cs="Times"/>
          <w:lang w:val="en-US" w:eastAsia="ko-KR"/>
        </w:rPr>
      </w:pPr>
      <w:r w:rsidRPr="00074E14">
        <w:rPr>
          <w:rFonts w:eastAsia="Malgun Gothic" w:cs="Times"/>
          <w:lang w:val="en-US" w:eastAsia="ko-KR"/>
        </w:rPr>
        <w:t>FFS: Additional restrictions</w:t>
      </w:r>
    </w:p>
    <w:p w14:paraId="77078DA5" w14:textId="50326DC8" w:rsidR="00883227" w:rsidRDefault="00883227" w:rsidP="00BA2D6E">
      <w:pPr>
        <w:spacing w:beforeLines="50" w:before="120"/>
        <w:rPr>
          <w:rFonts w:eastAsia="等线"/>
          <w:lang w:val="en-US" w:eastAsia="zh-CN"/>
        </w:rPr>
      </w:pPr>
      <w:r>
        <w:rPr>
          <w:rFonts w:eastAsia="等线" w:hint="eastAsia"/>
          <w:lang w:val="en-US" w:eastAsia="zh-CN"/>
        </w:rPr>
        <w:t xml:space="preserve">The cases can </w:t>
      </w:r>
      <w:proofErr w:type="gramStart"/>
      <w:r>
        <w:rPr>
          <w:rFonts w:eastAsia="等线" w:hint="eastAsia"/>
          <w:lang w:val="en-US" w:eastAsia="zh-CN"/>
        </w:rPr>
        <w:t>be summarized</w:t>
      </w:r>
      <w:proofErr w:type="gramEnd"/>
      <w:r>
        <w:rPr>
          <w:rFonts w:eastAsia="等线" w:hint="eastAsia"/>
          <w:lang w:val="en-US" w:eastAsia="zh-CN"/>
        </w:rPr>
        <w:t xml:space="preserve"> as follows</w:t>
      </w:r>
    </w:p>
    <w:tbl>
      <w:tblPr>
        <w:tblStyle w:val="af8"/>
        <w:tblW w:w="0" w:type="auto"/>
        <w:tblInd w:w="0" w:type="dxa"/>
        <w:tblLook w:val="04A0" w:firstRow="1" w:lastRow="0" w:firstColumn="1" w:lastColumn="0" w:noHBand="0" w:noVBand="1"/>
      </w:tblPr>
      <w:tblGrid>
        <w:gridCol w:w="3210"/>
        <w:gridCol w:w="3210"/>
        <w:gridCol w:w="3211"/>
      </w:tblGrid>
      <w:tr w:rsidR="00883227" w14:paraId="0813ABB4" w14:textId="77777777" w:rsidTr="00883227">
        <w:tc>
          <w:tcPr>
            <w:tcW w:w="3210" w:type="dxa"/>
          </w:tcPr>
          <w:p w14:paraId="72CDA3C5" w14:textId="39897005" w:rsidR="00883227" w:rsidRDefault="00EB3129" w:rsidP="00337891">
            <w:pPr>
              <w:spacing w:after="0"/>
              <w:rPr>
                <w:rFonts w:eastAsia="等线"/>
                <w:lang w:val="en-US" w:eastAsia="zh-CN"/>
              </w:rPr>
            </w:pPr>
            <w:r>
              <w:rPr>
                <w:rFonts w:eastAsia="等线" w:hint="eastAsia"/>
                <w:lang w:val="en-US" w:eastAsia="zh-CN"/>
              </w:rPr>
              <w:t>For the concerned cell</w:t>
            </w:r>
          </w:p>
        </w:tc>
        <w:tc>
          <w:tcPr>
            <w:tcW w:w="3210" w:type="dxa"/>
          </w:tcPr>
          <w:p w14:paraId="5610BA85" w14:textId="74019269" w:rsidR="00883227" w:rsidRDefault="00883227" w:rsidP="00337891">
            <w:pPr>
              <w:spacing w:after="0"/>
              <w:rPr>
                <w:rFonts w:eastAsia="等线"/>
                <w:lang w:val="en-US" w:eastAsia="zh-CN"/>
              </w:rPr>
            </w:pPr>
            <w:r>
              <w:rPr>
                <w:rFonts w:eastAsia="等线" w:hint="eastAsia"/>
                <w:lang w:val="en-US" w:eastAsia="zh-CN"/>
              </w:rPr>
              <w:t xml:space="preserve">The OD-SSB </w:t>
            </w:r>
            <w:proofErr w:type="gramStart"/>
            <w:r w:rsidR="00EB3129">
              <w:rPr>
                <w:rFonts w:eastAsia="等线" w:hint="eastAsia"/>
                <w:lang w:val="en-US" w:eastAsia="zh-CN"/>
              </w:rPr>
              <w:t>was activated</w:t>
            </w:r>
            <w:proofErr w:type="gramEnd"/>
          </w:p>
        </w:tc>
        <w:tc>
          <w:tcPr>
            <w:tcW w:w="3211" w:type="dxa"/>
          </w:tcPr>
          <w:p w14:paraId="5AD06731" w14:textId="02BF232D" w:rsidR="00883227" w:rsidRDefault="00EB3129" w:rsidP="00337891">
            <w:pPr>
              <w:spacing w:after="0"/>
              <w:rPr>
                <w:rFonts w:eastAsia="等线"/>
                <w:lang w:val="en-US" w:eastAsia="zh-CN"/>
              </w:rPr>
            </w:pPr>
            <w:r>
              <w:rPr>
                <w:rFonts w:eastAsia="等线" w:hint="eastAsia"/>
                <w:lang w:val="en-US" w:eastAsia="zh-CN"/>
              </w:rPr>
              <w:t xml:space="preserve">The OD-SSB </w:t>
            </w:r>
            <w:proofErr w:type="gramStart"/>
            <w:r>
              <w:rPr>
                <w:rFonts w:eastAsia="等线" w:hint="eastAsia"/>
                <w:lang w:val="en-US" w:eastAsia="zh-CN"/>
              </w:rPr>
              <w:t>was deactivated</w:t>
            </w:r>
            <w:proofErr w:type="gramEnd"/>
          </w:p>
        </w:tc>
      </w:tr>
      <w:tr w:rsidR="008C7FF5" w14:paraId="172C0580" w14:textId="77777777" w:rsidTr="00883227">
        <w:tc>
          <w:tcPr>
            <w:tcW w:w="3210" w:type="dxa"/>
          </w:tcPr>
          <w:p w14:paraId="75AED741" w14:textId="122F6A1E" w:rsidR="008C7FF5" w:rsidRDefault="008C7FF5" w:rsidP="00337891">
            <w:pPr>
              <w:spacing w:after="0"/>
              <w:rPr>
                <w:rFonts w:eastAsia="等线"/>
                <w:lang w:val="en-US" w:eastAsia="zh-CN"/>
              </w:rPr>
            </w:pPr>
            <w:r>
              <w:rPr>
                <w:rFonts w:eastAsia="等线" w:hint="eastAsia"/>
                <w:lang w:val="en-US" w:eastAsia="zh-CN"/>
              </w:rPr>
              <w:t>Bit = 1, configuration ID points to an entry with N configured</w:t>
            </w:r>
          </w:p>
        </w:tc>
        <w:tc>
          <w:tcPr>
            <w:tcW w:w="3210" w:type="dxa"/>
            <w:vMerge w:val="restart"/>
          </w:tcPr>
          <w:p w14:paraId="5A77A888" w14:textId="1602CE47" w:rsidR="008C7FF5" w:rsidRDefault="008C7FF5" w:rsidP="00883357">
            <w:pPr>
              <w:spacing w:after="0"/>
              <w:rPr>
                <w:rFonts w:eastAsia="等线"/>
                <w:b/>
                <w:bCs/>
                <w:u w:val="single"/>
                <w:lang w:val="en-US" w:eastAsia="zh-CN"/>
              </w:rPr>
            </w:pPr>
            <w:r>
              <w:rPr>
                <w:rFonts w:eastAsia="等线" w:hint="eastAsia"/>
                <w:b/>
                <w:bCs/>
                <w:u w:val="single"/>
                <w:lang w:val="en-US" w:eastAsia="zh-CN"/>
              </w:rPr>
              <w:t xml:space="preserve">How for UE to behave upon reception of a configuration ID if the concerned OD-SSB has </w:t>
            </w:r>
            <w:proofErr w:type="gramStart"/>
            <w:r>
              <w:rPr>
                <w:rFonts w:eastAsia="等线" w:hint="eastAsia"/>
                <w:b/>
                <w:bCs/>
                <w:u w:val="single"/>
                <w:lang w:val="en-US" w:eastAsia="zh-CN"/>
              </w:rPr>
              <w:t>been activated</w:t>
            </w:r>
            <w:proofErr w:type="gramEnd"/>
            <w:r>
              <w:rPr>
                <w:rFonts w:eastAsia="等线" w:hint="eastAsia"/>
                <w:b/>
                <w:bCs/>
                <w:u w:val="single"/>
                <w:lang w:val="en-US" w:eastAsia="zh-CN"/>
              </w:rPr>
              <w:t>.</w:t>
            </w:r>
          </w:p>
          <w:p w14:paraId="4F84C1AA" w14:textId="1CFF34FF" w:rsidR="008C7FF5" w:rsidRDefault="008C7FF5" w:rsidP="00337891">
            <w:pPr>
              <w:spacing w:after="0"/>
              <w:rPr>
                <w:rFonts w:eastAsia="等线"/>
                <w:lang w:val="en-US" w:eastAsia="zh-CN"/>
              </w:rPr>
            </w:pPr>
          </w:p>
        </w:tc>
        <w:tc>
          <w:tcPr>
            <w:tcW w:w="3211" w:type="dxa"/>
          </w:tcPr>
          <w:p w14:paraId="330663B6" w14:textId="5E8DEDC6" w:rsidR="008C7FF5" w:rsidRDefault="008C7FF5" w:rsidP="00337891">
            <w:pPr>
              <w:spacing w:after="0"/>
              <w:rPr>
                <w:rFonts w:eastAsia="等线"/>
                <w:lang w:val="en-US" w:eastAsia="zh-CN"/>
              </w:rPr>
            </w:pPr>
            <w:r>
              <w:rPr>
                <w:rFonts w:eastAsia="等线" w:hint="eastAsia"/>
                <w:lang w:val="en-US" w:eastAsia="zh-CN"/>
              </w:rPr>
              <w:t xml:space="preserve">OD-SSB activation, to </w:t>
            </w:r>
            <w:proofErr w:type="gramStart"/>
            <w:r>
              <w:rPr>
                <w:rFonts w:eastAsia="等线" w:hint="eastAsia"/>
                <w:lang w:val="en-US" w:eastAsia="zh-CN"/>
              </w:rPr>
              <w:t>be deactivated</w:t>
            </w:r>
            <w:proofErr w:type="gramEnd"/>
            <w:r>
              <w:rPr>
                <w:rFonts w:eastAsia="等线" w:hint="eastAsia"/>
                <w:lang w:val="en-US" w:eastAsia="zh-CN"/>
              </w:rPr>
              <w:t xml:space="preserve"> when reaching N or via another explicit de-activation MAC-CE later</w:t>
            </w:r>
          </w:p>
        </w:tc>
      </w:tr>
      <w:tr w:rsidR="008C7FF5" w14:paraId="114B9ABF" w14:textId="77777777" w:rsidTr="00883227">
        <w:tc>
          <w:tcPr>
            <w:tcW w:w="3210" w:type="dxa"/>
          </w:tcPr>
          <w:p w14:paraId="0EDBC4D0" w14:textId="1916F3A2" w:rsidR="008C7FF5" w:rsidRDefault="008C7FF5" w:rsidP="00337891">
            <w:pPr>
              <w:spacing w:after="0"/>
              <w:rPr>
                <w:rFonts w:eastAsia="等线"/>
                <w:lang w:val="en-US" w:eastAsia="zh-CN"/>
              </w:rPr>
            </w:pPr>
            <w:r>
              <w:rPr>
                <w:rFonts w:eastAsia="等线" w:hint="eastAsia"/>
                <w:lang w:val="en-US" w:eastAsia="zh-CN"/>
              </w:rPr>
              <w:t>Bit = 1, configuration ID points to an entry without N configured</w:t>
            </w:r>
          </w:p>
        </w:tc>
        <w:tc>
          <w:tcPr>
            <w:tcW w:w="3210" w:type="dxa"/>
            <w:vMerge/>
          </w:tcPr>
          <w:p w14:paraId="201A13B7" w14:textId="2AE22A2D" w:rsidR="008C7FF5" w:rsidRPr="00337891" w:rsidRDefault="008C7FF5" w:rsidP="00337891">
            <w:pPr>
              <w:spacing w:after="0"/>
              <w:rPr>
                <w:rFonts w:eastAsia="等线"/>
                <w:b/>
                <w:bCs/>
                <w:u w:val="single"/>
                <w:lang w:val="en-US" w:eastAsia="zh-CN"/>
              </w:rPr>
            </w:pPr>
          </w:p>
        </w:tc>
        <w:tc>
          <w:tcPr>
            <w:tcW w:w="3211" w:type="dxa"/>
          </w:tcPr>
          <w:p w14:paraId="23731725" w14:textId="373DE773" w:rsidR="008C7FF5" w:rsidRDefault="008C7FF5" w:rsidP="00337891">
            <w:pPr>
              <w:spacing w:after="0"/>
              <w:rPr>
                <w:rFonts w:eastAsia="等线"/>
                <w:lang w:val="en-US" w:eastAsia="zh-CN"/>
              </w:rPr>
            </w:pPr>
            <w:r>
              <w:rPr>
                <w:rFonts w:eastAsia="等线" w:hint="eastAsia"/>
                <w:lang w:val="en-US" w:eastAsia="zh-CN"/>
              </w:rPr>
              <w:t xml:space="preserve">OD-SSB activation, to </w:t>
            </w:r>
            <w:proofErr w:type="gramStart"/>
            <w:r>
              <w:rPr>
                <w:rFonts w:eastAsia="等线" w:hint="eastAsia"/>
                <w:lang w:val="en-US" w:eastAsia="zh-CN"/>
              </w:rPr>
              <w:t>be deactivated</w:t>
            </w:r>
            <w:proofErr w:type="gramEnd"/>
            <w:r>
              <w:rPr>
                <w:rFonts w:eastAsia="等线" w:hint="eastAsia"/>
                <w:lang w:val="en-US" w:eastAsia="zh-CN"/>
              </w:rPr>
              <w:t xml:space="preserve"> via another explicit de-activation MAC-CE later</w:t>
            </w:r>
          </w:p>
        </w:tc>
      </w:tr>
      <w:tr w:rsidR="00883227" w14:paraId="2DC3C59D" w14:textId="77777777" w:rsidTr="00883227">
        <w:tc>
          <w:tcPr>
            <w:tcW w:w="3210" w:type="dxa"/>
          </w:tcPr>
          <w:p w14:paraId="1C7C3C9F" w14:textId="21948075" w:rsidR="00883227" w:rsidRDefault="00883227" w:rsidP="00337891">
            <w:pPr>
              <w:spacing w:after="0"/>
              <w:rPr>
                <w:rFonts w:eastAsia="等线"/>
                <w:lang w:val="en-US" w:eastAsia="zh-CN"/>
              </w:rPr>
            </w:pPr>
            <w:r>
              <w:rPr>
                <w:rFonts w:eastAsia="等线" w:hint="eastAsia"/>
                <w:lang w:val="en-US" w:eastAsia="zh-CN"/>
              </w:rPr>
              <w:t>Bit = 0</w:t>
            </w:r>
          </w:p>
        </w:tc>
        <w:tc>
          <w:tcPr>
            <w:tcW w:w="3210" w:type="dxa"/>
          </w:tcPr>
          <w:p w14:paraId="652E722E" w14:textId="55A9FA72" w:rsidR="00883227" w:rsidRDefault="00677107" w:rsidP="00337891">
            <w:pPr>
              <w:spacing w:after="0"/>
              <w:rPr>
                <w:rFonts w:eastAsia="等线"/>
                <w:lang w:val="en-US" w:eastAsia="zh-CN"/>
              </w:rPr>
            </w:pPr>
            <w:r>
              <w:rPr>
                <w:rFonts w:eastAsia="等线" w:hint="eastAsia"/>
                <w:lang w:val="en-US" w:eastAsia="zh-CN"/>
              </w:rPr>
              <w:t>OD-SSB Deactivation</w:t>
            </w:r>
          </w:p>
        </w:tc>
        <w:tc>
          <w:tcPr>
            <w:tcW w:w="3211" w:type="dxa"/>
          </w:tcPr>
          <w:p w14:paraId="41DF476C" w14:textId="7DF546F6" w:rsidR="00883227" w:rsidRDefault="00E769C4" w:rsidP="00337891">
            <w:pPr>
              <w:spacing w:after="0"/>
              <w:rPr>
                <w:rFonts w:eastAsia="等线"/>
                <w:lang w:val="en-US" w:eastAsia="zh-CN"/>
              </w:rPr>
            </w:pPr>
            <w:r>
              <w:rPr>
                <w:rFonts w:eastAsia="等线" w:hint="eastAsia"/>
                <w:lang w:val="en-US" w:eastAsia="zh-CN"/>
              </w:rPr>
              <w:t xml:space="preserve">Keep </w:t>
            </w:r>
            <w:r w:rsidR="00D625D1">
              <w:rPr>
                <w:rFonts w:eastAsia="等线" w:hint="eastAsia"/>
                <w:lang w:val="en-US" w:eastAsia="zh-CN"/>
              </w:rPr>
              <w:t xml:space="preserve">OD-SSB as </w:t>
            </w:r>
            <w:r>
              <w:rPr>
                <w:rFonts w:eastAsia="等线" w:hint="eastAsia"/>
                <w:lang w:val="en-US" w:eastAsia="zh-CN"/>
              </w:rPr>
              <w:t>deactivated</w:t>
            </w:r>
          </w:p>
        </w:tc>
      </w:tr>
    </w:tbl>
    <w:p w14:paraId="1EA8D484" w14:textId="1DA4E428" w:rsidR="00B211A4" w:rsidRDefault="00B211A4" w:rsidP="00BA2D6E">
      <w:pPr>
        <w:spacing w:beforeLines="50" w:before="120"/>
        <w:rPr>
          <w:rFonts w:eastAsia="等线"/>
          <w:b/>
          <w:bCs/>
          <w:u w:val="single"/>
          <w:lang w:val="en-US" w:eastAsia="zh-CN"/>
        </w:rPr>
      </w:pPr>
      <w:proofErr w:type="gramStart"/>
      <w:r>
        <w:rPr>
          <w:rFonts w:eastAsia="等线"/>
          <w:lang w:val="en-US" w:eastAsia="zh-CN"/>
        </w:rPr>
        <w:t>I</w:t>
      </w:r>
      <w:r>
        <w:rPr>
          <w:rFonts w:eastAsia="等线" w:hint="eastAsia"/>
          <w:lang w:val="en-US" w:eastAsia="zh-CN"/>
        </w:rPr>
        <w:t>n order to</w:t>
      </w:r>
      <w:proofErr w:type="gramEnd"/>
      <w:r>
        <w:rPr>
          <w:rFonts w:eastAsia="等线" w:hint="eastAsia"/>
          <w:lang w:val="en-US" w:eastAsia="zh-CN"/>
        </w:rPr>
        <w:t xml:space="preserve"> simplify UE operation, i.e., no need to remember previous configuration:</w:t>
      </w:r>
    </w:p>
    <w:p w14:paraId="3E0FD592" w14:textId="3205AC1E" w:rsidR="00883227" w:rsidRPr="00337891" w:rsidRDefault="00574F00" w:rsidP="00BA2D6E">
      <w:pPr>
        <w:spacing w:beforeLines="50" w:before="120"/>
        <w:rPr>
          <w:rFonts w:eastAsia="等线"/>
          <w:b/>
          <w:bCs/>
          <w:u w:val="single"/>
          <w:lang w:val="en-US" w:eastAsia="zh-CN"/>
        </w:rPr>
      </w:pPr>
      <w:r w:rsidRPr="00337891">
        <w:rPr>
          <w:rFonts w:eastAsia="等线"/>
          <w:b/>
          <w:bCs/>
          <w:u w:val="single"/>
          <w:lang w:val="en-US" w:eastAsia="zh-CN"/>
        </w:rPr>
        <w:t xml:space="preserve">Issue-1: </w:t>
      </w:r>
      <w:r w:rsidR="00A74EC5">
        <w:rPr>
          <w:rFonts w:eastAsia="等线" w:hint="eastAsia"/>
          <w:b/>
          <w:bCs/>
          <w:u w:val="single"/>
          <w:lang w:val="en-US" w:eastAsia="zh-CN"/>
        </w:rPr>
        <w:t>H</w:t>
      </w:r>
      <w:r w:rsidRPr="00337891">
        <w:rPr>
          <w:rFonts w:eastAsia="等线"/>
          <w:b/>
          <w:bCs/>
          <w:u w:val="single"/>
          <w:lang w:val="en-US" w:eastAsia="zh-CN"/>
        </w:rPr>
        <w:t xml:space="preserve">ow for UE to behave in case the configuration ID is the same, and the </w:t>
      </w:r>
      <w:r w:rsidR="00445681" w:rsidRPr="00337891">
        <w:rPr>
          <w:rFonts w:eastAsia="等线"/>
          <w:b/>
          <w:bCs/>
          <w:u w:val="single"/>
          <w:lang w:val="en-US" w:eastAsia="zh-CN"/>
        </w:rPr>
        <w:t xml:space="preserve">new </w:t>
      </w:r>
      <w:r w:rsidRPr="00337891">
        <w:rPr>
          <w:rFonts w:eastAsia="等线"/>
          <w:b/>
          <w:bCs/>
          <w:u w:val="single"/>
          <w:lang w:val="en-US" w:eastAsia="zh-CN"/>
        </w:rPr>
        <w:t>configuration ID points to an entry with N configured</w:t>
      </w:r>
    </w:p>
    <w:p w14:paraId="04CFAAB5" w14:textId="557E2762" w:rsidR="00574F00" w:rsidRDefault="00A74EC5" w:rsidP="00BA2D6E">
      <w:pPr>
        <w:spacing w:beforeLines="50" w:before="120"/>
        <w:rPr>
          <w:rFonts w:eastAsia="等线"/>
          <w:lang w:val="en-US" w:eastAsia="zh-CN"/>
        </w:rPr>
      </w:pPr>
      <w:r>
        <w:rPr>
          <w:rFonts w:eastAsia="等线" w:hint="eastAsia"/>
          <w:lang w:val="en-US" w:eastAsia="zh-CN"/>
        </w:rPr>
        <w:t xml:space="preserve">The key issue here is whether to allow differentiation between </w:t>
      </w:r>
      <w:r>
        <w:rPr>
          <w:rFonts w:eastAsia="等线"/>
          <w:lang w:val="en-US" w:eastAsia="zh-CN"/>
        </w:rPr>
        <w:t>maintain</w:t>
      </w:r>
      <w:r>
        <w:rPr>
          <w:rFonts w:eastAsia="等线" w:hint="eastAsia"/>
          <w:lang w:val="en-US" w:eastAsia="zh-CN"/>
        </w:rPr>
        <w:t xml:space="preserve"> (no </w:t>
      </w:r>
      <w:r>
        <w:rPr>
          <w:rFonts w:eastAsia="等线"/>
          <w:lang w:val="en-US" w:eastAsia="zh-CN"/>
        </w:rPr>
        <w:t>restart</w:t>
      </w:r>
      <w:r>
        <w:rPr>
          <w:rFonts w:eastAsia="等线" w:hint="eastAsia"/>
          <w:lang w:val="en-US" w:eastAsia="zh-CN"/>
        </w:rPr>
        <w:t xml:space="preserve"> of N counting) and re-activation (restart of N counting)</w:t>
      </w:r>
      <w:r w:rsidR="00D7451E">
        <w:rPr>
          <w:rFonts w:eastAsia="等线" w:hint="eastAsia"/>
          <w:lang w:val="en-US" w:eastAsia="zh-CN"/>
        </w:rPr>
        <w:t xml:space="preserve">. </w:t>
      </w:r>
      <w:r w:rsidR="00B211A4">
        <w:rPr>
          <w:rFonts w:eastAsia="等线" w:hint="eastAsia"/>
          <w:lang w:val="en-US" w:eastAsia="zh-CN"/>
        </w:rPr>
        <w:t>I</w:t>
      </w:r>
      <w:r w:rsidR="00D7451E">
        <w:rPr>
          <w:rFonts w:eastAsia="等线" w:hint="eastAsia"/>
          <w:lang w:val="en-US" w:eastAsia="zh-CN"/>
        </w:rPr>
        <w:t xml:space="preserve">t </w:t>
      </w:r>
      <w:proofErr w:type="gramStart"/>
      <w:r w:rsidR="00D7451E">
        <w:rPr>
          <w:rFonts w:eastAsia="等线" w:hint="eastAsia"/>
          <w:lang w:val="en-US" w:eastAsia="zh-CN"/>
        </w:rPr>
        <w:t>is preferred</w:t>
      </w:r>
      <w:proofErr w:type="gramEnd"/>
      <w:r w:rsidR="00D7451E">
        <w:rPr>
          <w:rFonts w:eastAsia="等线" w:hint="eastAsia"/>
          <w:lang w:val="en-US" w:eastAsia="zh-CN"/>
        </w:rPr>
        <w:t xml:space="preserve"> to always go for re-activation.</w:t>
      </w:r>
    </w:p>
    <w:p w14:paraId="6B04587B" w14:textId="62AE139D" w:rsidR="00574F00" w:rsidRPr="00337891" w:rsidRDefault="00574F00" w:rsidP="00574F00">
      <w:pPr>
        <w:spacing w:beforeLines="50" w:before="120"/>
        <w:rPr>
          <w:rFonts w:eastAsia="等线"/>
          <w:b/>
          <w:bCs/>
          <w:u w:val="single"/>
          <w:lang w:val="en-US" w:eastAsia="zh-CN"/>
        </w:rPr>
      </w:pPr>
      <w:r w:rsidRPr="00337891">
        <w:rPr>
          <w:rFonts w:eastAsia="等线"/>
          <w:b/>
          <w:bCs/>
          <w:u w:val="single"/>
          <w:lang w:val="en-US" w:eastAsia="zh-CN"/>
        </w:rPr>
        <w:t xml:space="preserve">Issue-2: how for UE to behave in case the configuration ID is different, and the </w:t>
      </w:r>
      <w:r w:rsidR="00445681" w:rsidRPr="00337891">
        <w:rPr>
          <w:rFonts w:eastAsia="等线"/>
          <w:b/>
          <w:bCs/>
          <w:u w:val="single"/>
          <w:lang w:val="en-US" w:eastAsia="zh-CN"/>
        </w:rPr>
        <w:t xml:space="preserve">new </w:t>
      </w:r>
      <w:r w:rsidRPr="00337891">
        <w:rPr>
          <w:rFonts w:eastAsia="等线"/>
          <w:b/>
          <w:bCs/>
          <w:u w:val="single"/>
          <w:lang w:val="en-US" w:eastAsia="zh-CN"/>
        </w:rPr>
        <w:t>configuration ID points to an entry with N configured</w:t>
      </w:r>
    </w:p>
    <w:p w14:paraId="4EE9900E" w14:textId="60E3FD58" w:rsidR="00574F00" w:rsidRDefault="00D7451E" w:rsidP="00BA2D6E">
      <w:pPr>
        <w:spacing w:beforeLines="50" w:before="120"/>
        <w:rPr>
          <w:rFonts w:eastAsia="等线"/>
          <w:lang w:val="en-US" w:eastAsia="zh-CN"/>
        </w:rPr>
      </w:pPr>
      <w:r>
        <w:rPr>
          <w:rFonts w:eastAsia="等线" w:hint="eastAsia"/>
          <w:lang w:val="en-US" w:eastAsia="zh-CN"/>
        </w:rPr>
        <w:t>Surely it may aim at periodicity change, SSB position re-configuration or N reconfiguration</w:t>
      </w:r>
      <w:r w:rsidR="00561043">
        <w:rPr>
          <w:rFonts w:eastAsia="等线" w:hint="eastAsia"/>
          <w:lang w:val="en-US" w:eastAsia="zh-CN"/>
        </w:rPr>
        <w:t xml:space="preserve">. </w:t>
      </w:r>
      <w:r w:rsidR="00B211A4">
        <w:rPr>
          <w:rFonts w:eastAsia="等线" w:hint="eastAsia"/>
          <w:lang w:val="en-US" w:eastAsia="zh-CN"/>
        </w:rPr>
        <w:t>I</w:t>
      </w:r>
      <w:r>
        <w:rPr>
          <w:rFonts w:eastAsia="等线" w:hint="eastAsia"/>
          <w:lang w:val="en-US" w:eastAsia="zh-CN"/>
        </w:rPr>
        <w:t xml:space="preserve">t </w:t>
      </w:r>
      <w:proofErr w:type="gramStart"/>
      <w:r>
        <w:rPr>
          <w:rFonts w:eastAsia="等线" w:hint="eastAsia"/>
          <w:lang w:val="en-US" w:eastAsia="zh-CN"/>
        </w:rPr>
        <w:t>is preferred</w:t>
      </w:r>
      <w:proofErr w:type="gramEnd"/>
      <w:r>
        <w:rPr>
          <w:rFonts w:eastAsia="等线" w:hint="eastAsia"/>
          <w:lang w:val="en-US" w:eastAsia="zh-CN"/>
        </w:rPr>
        <w:t xml:space="preserve"> for UE to apply the new configuration </w:t>
      </w:r>
      <w:r w:rsidR="00561043">
        <w:rPr>
          <w:rFonts w:eastAsia="等线" w:hint="eastAsia"/>
          <w:lang w:val="en-US" w:eastAsia="zh-CN"/>
        </w:rPr>
        <w:t>and restart N counting.</w:t>
      </w:r>
    </w:p>
    <w:p w14:paraId="2A40443C" w14:textId="49439D2E" w:rsidR="00883357" w:rsidRDefault="00883357" w:rsidP="00883357">
      <w:pPr>
        <w:spacing w:beforeLines="50" w:before="120"/>
        <w:rPr>
          <w:rFonts w:eastAsia="等线"/>
          <w:b/>
          <w:bCs/>
          <w:u w:val="single"/>
          <w:lang w:val="en-US" w:eastAsia="zh-CN"/>
        </w:rPr>
      </w:pPr>
      <w:r w:rsidRPr="00E06489">
        <w:rPr>
          <w:rFonts w:eastAsia="等线" w:hint="eastAsia"/>
          <w:b/>
          <w:bCs/>
          <w:u w:val="single"/>
          <w:lang w:val="en-US" w:eastAsia="zh-CN"/>
        </w:rPr>
        <w:t>Issue-</w:t>
      </w:r>
      <w:r>
        <w:rPr>
          <w:rFonts w:eastAsia="等线" w:hint="eastAsia"/>
          <w:b/>
          <w:bCs/>
          <w:u w:val="single"/>
          <w:lang w:val="en-US" w:eastAsia="zh-CN"/>
        </w:rPr>
        <w:t>3</w:t>
      </w:r>
      <w:r w:rsidRPr="00E06489">
        <w:rPr>
          <w:rFonts w:eastAsia="等线" w:hint="eastAsia"/>
          <w:b/>
          <w:bCs/>
          <w:u w:val="single"/>
          <w:lang w:val="en-US" w:eastAsia="zh-CN"/>
        </w:rPr>
        <w:t xml:space="preserve">: </w:t>
      </w:r>
      <w:r w:rsidRPr="00E06489">
        <w:rPr>
          <w:rFonts w:eastAsia="等线"/>
          <w:b/>
          <w:bCs/>
          <w:u w:val="single"/>
          <w:lang w:val="en-US" w:eastAsia="zh-CN"/>
        </w:rPr>
        <w:t xml:space="preserve">how for UE to behave in case the configuration ID is </w:t>
      </w:r>
      <w:r>
        <w:rPr>
          <w:rFonts w:eastAsia="等线" w:hint="eastAsia"/>
          <w:b/>
          <w:bCs/>
          <w:u w:val="single"/>
          <w:lang w:val="en-US" w:eastAsia="zh-CN"/>
        </w:rPr>
        <w:t>the same</w:t>
      </w:r>
      <w:r w:rsidRPr="00E06489">
        <w:rPr>
          <w:rFonts w:eastAsia="等线" w:hint="eastAsia"/>
          <w:b/>
          <w:bCs/>
          <w:u w:val="single"/>
          <w:lang w:val="en-US" w:eastAsia="zh-CN"/>
        </w:rPr>
        <w:t>, and the new configuration ID points to an entry without N configured</w:t>
      </w:r>
    </w:p>
    <w:p w14:paraId="1E7A36AF" w14:textId="5FDD3E6B" w:rsidR="00883357" w:rsidRPr="00337891" w:rsidRDefault="00883357" w:rsidP="00883357">
      <w:pPr>
        <w:spacing w:beforeLines="50" w:before="120"/>
        <w:rPr>
          <w:rFonts w:eastAsia="等线"/>
          <w:lang w:val="en-US" w:eastAsia="zh-CN"/>
        </w:rPr>
      </w:pPr>
      <w:r w:rsidRPr="00337891">
        <w:rPr>
          <w:rFonts w:eastAsia="等线"/>
          <w:lang w:val="en-US" w:eastAsia="zh-CN"/>
        </w:rPr>
        <w:t xml:space="preserve">No doubt the OD-SSB </w:t>
      </w:r>
      <w:proofErr w:type="gramStart"/>
      <w:r w:rsidRPr="00337891">
        <w:rPr>
          <w:rFonts w:eastAsia="等线"/>
          <w:lang w:val="en-US" w:eastAsia="zh-CN"/>
        </w:rPr>
        <w:t>is kept</w:t>
      </w:r>
      <w:proofErr w:type="gramEnd"/>
      <w:r w:rsidRPr="00337891">
        <w:rPr>
          <w:rFonts w:eastAsia="等线"/>
          <w:lang w:val="en-US" w:eastAsia="zh-CN"/>
        </w:rPr>
        <w:t xml:space="preserve"> as activation, no issue related to N at all.</w:t>
      </w:r>
    </w:p>
    <w:p w14:paraId="403F0921" w14:textId="6AA008F1" w:rsidR="00574F00" w:rsidRPr="00337891" w:rsidRDefault="00574F00" w:rsidP="00574F00">
      <w:pPr>
        <w:spacing w:beforeLines="50" w:before="120"/>
        <w:rPr>
          <w:rFonts w:eastAsia="等线"/>
          <w:b/>
          <w:bCs/>
          <w:u w:val="single"/>
          <w:lang w:val="en-US" w:eastAsia="zh-CN"/>
        </w:rPr>
      </w:pPr>
      <w:r w:rsidRPr="00337891">
        <w:rPr>
          <w:rFonts w:eastAsia="等线"/>
          <w:b/>
          <w:bCs/>
          <w:u w:val="single"/>
          <w:lang w:val="en-US" w:eastAsia="zh-CN"/>
        </w:rPr>
        <w:t>Issue-</w:t>
      </w:r>
      <w:r w:rsidR="00883357">
        <w:rPr>
          <w:rFonts w:eastAsia="等线" w:hint="eastAsia"/>
          <w:b/>
          <w:bCs/>
          <w:u w:val="single"/>
          <w:lang w:val="en-US" w:eastAsia="zh-CN"/>
        </w:rPr>
        <w:t>4</w:t>
      </w:r>
      <w:r w:rsidRPr="00337891">
        <w:rPr>
          <w:rFonts w:eastAsia="等线"/>
          <w:b/>
          <w:bCs/>
          <w:u w:val="single"/>
          <w:lang w:val="en-US" w:eastAsia="zh-CN"/>
        </w:rPr>
        <w:t xml:space="preserve">: how for UE to behave in case the configuration ID is </w:t>
      </w:r>
      <w:r w:rsidR="00561043">
        <w:rPr>
          <w:rFonts w:eastAsia="等线" w:hint="eastAsia"/>
          <w:b/>
          <w:bCs/>
          <w:u w:val="single"/>
          <w:lang w:val="en-US" w:eastAsia="zh-CN"/>
        </w:rPr>
        <w:t>different</w:t>
      </w:r>
      <w:r w:rsidRPr="00337891">
        <w:rPr>
          <w:rFonts w:eastAsia="等线"/>
          <w:b/>
          <w:bCs/>
          <w:u w:val="single"/>
          <w:lang w:val="en-US" w:eastAsia="zh-CN"/>
        </w:rPr>
        <w:t xml:space="preserve">, and the </w:t>
      </w:r>
      <w:r w:rsidR="00445681" w:rsidRPr="00337891">
        <w:rPr>
          <w:rFonts w:eastAsia="等线"/>
          <w:b/>
          <w:bCs/>
          <w:u w:val="single"/>
          <w:lang w:val="en-US" w:eastAsia="zh-CN"/>
        </w:rPr>
        <w:t xml:space="preserve">new </w:t>
      </w:r>
      <w:r w:rsidRPr="00337891">
        <w:rPr>
          <w:rFonts w:eastAsia="等线"/>
          <w:b/>
          <w:bCs/>
          <w:u w:val="single"/>
          <w:lang w:val="en-US" w:eastAsia="zh-CN"/>
        </w:rPr>
        <w:t>configuration ID points to an entry with</w:t>
      </w:r>
      <w:r w:rsidR="00445681" w:rsidRPr="00337891">
        <w:rPr>
          <w:rFonts w:eastAsia="等线"/>
          <w:b/>
          <w:bCs/>
          <w:u w:val="single"/>
          <w:lang w:val="en-US" w:eastAsia="zh-CN"/>
        </w:rPr>
        <w:t>out</w:t>
      </w:r>
      <w:r w:rsidRPr="00337891">
        <w:rPr>
          <w:rFonts w:eastAsia="等线"/>
          <w:b/>
          <w:bCs/>
          <w:u w:val="single"/>
          <w:lang w:val="en-US" w:eastAsia="zh-CN"/>
        </w:rPr>
        <w:t xml:space="preserve"> N configured</w:t>
      </w:r>
    </w:p>
    <w:p w14:paraId="1D6EF73A" w14:textId="72FAC380" w:rsidR="00561043" w:rsidRDefault="00561043" w:rsidP="00561043">
      <w:pPr>
        <w:spacing w:beforeLines="50" w:before="120"/>
        <w:rPr>
          <w:rFonts w:eastAsia="等线"/>
          <w:lang w:val="en-US" w:eastAsia="zh-CN"/>
        </w:rPr>
      </w:pPr>
      <w:r>
        <w:rPr>
          <w:rFonts w:eastAsia="等线" w:hint="eastAsia"/>
          <w:lang w:val="en-US" w:eastAsia="zh-CN"/>
        </w:rPr>
        <w:t>Surely it may aim at periodicity change, SSB position re-configuration</w:t>
      </w:r>
      <w:r w:rsidR="00B211A4">
        <w:rPr>
          <w:rFonts w:eastAsia="等线" w:hint="eastAsia"/>
          <w:lang w:val="en-US" w:eastAsia="zh-CN"/>
        </w:rPr>
        <w:t>.</w:t>
      </w:r>
      <w:r>
        <w:rPr>
          <w:rFonts w:eastAsia="等线" w:hint="eastAsia"/>
          <w:lang w:val="en-US" w:eastAsia="zh-CN"/>
        </w:rPr>
        <w:t xml:space="preserve"> </w:t>
      </w:r>
      <w:r w:rsidR="00B211A4">
        <w:rPr>
          <w:rFonts w:eastAsia="等线" w:hint="eastAsia"/>
          <w:lang w:val="en-US" w:eastAsia="zh-CN"/>
        </w:rPr>
        <w:t>I</w:t>
      </w:r>
      <w:r>
        <w:rPr>
          <w:rFonts w:eastAsia="等线" w:hint="eastAsia"/>
          <w:lang w:val="en-US" w:eastAsia="zh-CN"/>
        </w:rPr>
        <w:t xml:space="preserve">t </w:t>
      </w:r>
      <w:proofErr w:type="gramStart"/>
      <w:r>
        <w:rPr>
          <w:rFonts w:eastAsia="等线" w:hint="eastAsia"/>
          <w:lang w:val="en-US" w:eastAsia="zh-CN"/>
        </w:rPr>
        <w:t>is preferred</w:t>
      </w:r>
      <w:proofErr w:type="gramEnd"/>
      <w:r>
        <w:rPr>
          <w:rFonts w:eastAsia="等线" w:hint="eastAsia"/>
          <w:lang w:val="en-US" w:eastAsia="zh-CN"/>
        </w:rPr>
        <w:t xml:space="preserve"> for </w:t>
      </w:r>
      <w:proofErr w:type="gramStart"/>
      <w:r>
        <w:rPr>
          <w:rFonts w:eastAsia="等线" w:hint="eastAsia"/>
          <w:lang w:val="en-US" w:eastAsia="zh-CN"/>
        </w:rPr>
        <w:t>UE</w:t>
      </w:r>
      <w:proofErr w:type="gramEnd"/>
      <w:r>
        <w:rPr>
          <w:rFonts w:eastAsia="等线" w:hint="eastAsia"/>
          <w:lang w:val="en-US" w:eastAsia="zh-CN"/>
        </w:rPr>
        <w:t xml:space="preserve"> to apply the new configuration and </w:t>
      </w:r>
      <w:r w:rsidR="00883357">
        <w:rPr>
          <w:rFonts w:eastAsia="等线" w:hint="eastAsia"/>
          <w:lang w:val="en-US" w:eastAsia="zh-CN"/>
        </w:rPr>
        <w:t xml:space="preserve">stop N counting, i.e., OD-SSB can </w:t>
      </w:r>
      <w:proofErr w:type="gramStart"/>
      <w:r w:rsidR="00883357">
        <w:rPr>
          <w:rFonts w:eastAsia="等线" w:hint="eastAsia"/>
          <w:lang w:val="en-US" w:eastAsia="zh-CN"/>
        </w:rPr>
        <w:t>be deactivated</w:t>
      </w:r>
      <w:proofErr w:type="gramEnd"/>
      <w:r w:rsidR="00883357">
        <w:rPr>
          <w:rFonts w:eastAsia="等线" w:hint="eastAsia"/>
          <w:lang w:val="en-US" w:eastAsia="zh-CN"/>
        </w:rPr>
        <w:t xml:space="preserve"> only via explicit manner</w:t>
      </w:r>
      <w:r>
        <w:rPr>
          <w:rFonts w:eastAsia="等线" w:hint="eastAsia"/>
          <w:lang w:val="en-US" w:eastAsia="zh-CN"/>
        </w:rPr>
        <w:t>.</w:t>
      </w:r>
    </w:p>
    <w:p w14:paraId="5066035F" w14:textId="04B02B66" w:rsidR="00337891" w:rsidRDefault="00C85381">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7" w:name="_Toc193464155"/>
      <w:bookmarkStart w:id="18" w:name="_Toc197621263"/>
      <w:bookmarkEnd w:id="17"/>
      <w:r w:rsidRPr="00337891">
        <w:rPr>
          <w:rFonts w:ascii="Times New Roman" w:eastAsia="等线" w:hAnsi="Times New Roman"/>
        </w:rPr>
        <w:t xml:space="preserve">For OD-SSB MAC-CE, </w:t>
      </w:r>
      <w:r w:rsidR="00CE4CAF" w:rsidRPr="00337891">
        <w:rPr>
          <w:rFonts w:ascii="Times New Roman" w:eastAsia="等线" w:hAnsi="Times New Roman"/>
        </w:rPr>
        <w:t>when bit for a cell is set to 1</w:t>
      </w:r>
      <w:r w:rsidR="00B87F37" w:rsidRPr="00337891">
        <w:rPr>
          <w:rFonts w:ascii="Times New Roman" w:eastAsia="等线" w:hAnsi="Times New Roman"/>
        </w:rPr>
        <w:t>, the associated configuration index is present</w:t>
      </w:r>
      <w:r w:rsidR="00337891">
        <w:rPr>
          <w:rFonts w:ascii="Times New Roman" w:eastAsia="等线" w:hAnsi="Times New Roman" w:hint="eastAsia"/>
        </w:rPr>
        <w:t>.</w:t>
      </w:r>
      <w:bookmarkEnd w:id="18"/>
      <w:r w:rsidR="00337891">
        <w:rPr>
          <w:rFonts w:ascii="Times New Roman" w:eastAsia="等线" w:hAnsi="Times New Roman" w:hint="eastAsia"/>
        </w:rPr>
        <w:t xml:space="preserve"> </w:t>
      </w:r>
    </w:p>
    <w:p w14:paraId="48325402" w14:textId="33FE9163" w:rsidR="000F2F62" w:rsidRPr="00337891" w:rsidRDefault="00337891">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197621264"/>
      <w:r w:rsidRPr="00337891">
        <w:rPr>
          <w:rFonts w:ascii="Times New Roman" w:eastAsia="等线" w:hAnsi="Times New Roman"/>
        </w:rPr>
        <w:t xml:space="preserve">For OD-SSB MAC-CE, when bit for a cell is set to 1, </w:t>
      </w:r>
      <w:r w:rsidR="000E5A1D">
        <w:rPr>
          <w:rFonts w:ascii="Times New Roman" w:eastAsia="等线" w:hAnsi="Times New Roman" w:hint="eastAsia"/>
        </w:rPr>
        <w:t>UE</w:t>
      </w:r>
      <w:r>
        <w:rPr>
          <w:rFonts w:ascii="Times New Roman" w:eastAsia="等线" w:hAnsi="Times New Roman" w:hint="eastAsia"/>
        </w:rPr>
        <w:t xml:space="preserve"> always </w:t>
      </w:r>
      <w:r w:rsidR="00B87F37" w:rsidRPr="00337891">
        <w:rPr>
          <w:rFonts w:ascii="Times New Roman" w:eastAsia="等线" w:hAnsi="Times New Roman"/>
        </w:rPr>
        <w:t xml:space="preserve">apply the corresponding </w:t>
      </w:r>
      <w:r w:rsidR="009B0F16" w:rsidRPr="00337891">
        <w:rPr>
          <w:rFonts w:ascii="Times New Roman" w:eastAsia="等线" w:hAnsi="Times New Roman"/>
        </w:rPr>
        <w:t xml:space="preserve">OD-SSB </w:t>
      </w:r>
      <w:r w:rsidR="00B87F37" w:rsidRPr="00337891">
        <w:rPr>
          <w:rFonts w:ascii="Times New Roman" w:eastAsia="等线" w:hAnsi="Times New Roman"/>
        </w:rPr>
        <w:t>configuration</w:t>
      </w:r>
      <w:r>
        <w:rPr>
          <w:rFonts w:ascii="Times New Roman" w:eastAsia="等线" w:hAnsi="Times New Roman" w:hint="eastAsia"/>
        </w:rPr>
        <w:t xml:space="preserve"> and res</w:t>
      </w:r>
      <w:r w:rsidR="00B97E9A">
        <w:rPr>
          <w:rFonts w:ascii="Times New Roman" w:eastAsia="等线" w:hAnsi="Times New Roman" w:hint="eastAsia"/>
        </w:rPr>
        <w:t>tart</w:t>
      </w:r>
      <w:r w:rsidR="00B87F37" w:rsidRPr="00337891">
        <w:rPr>
          <w:rFonts w:ascii="Times New Roman" w:eastAsia="等线" w:hAnsi="Times New Roman"/>
        </w:rPr>
        <w:t xml:space="preserve"> N counting</w:t>
      </w:r>
      <w:r>
        <w:rPr>
          <w:rFonts w:ascii="Times New Roman" w:eastAsia="等线" w:hAnsi="Times New Roman" w:hint="eastAsia"/>
        </w:rPr>
        <w:t xml:space="preserve"> </w:t>
      </w:r>
      <w:r w:rsidR="00B87F37" w:rsidRPr="00337891">
        <w:rPr>
          <w:rFonts w:ascii="Times New Roman" w:eastAsia="等线" w:hAnsi="Times New Roman"/>
        </w:rPr>
        <w:t xml:space="preserve">(if </w:t>
      </w:r>
      <w:r w:rsidR="00716BCA" w:rsidRPr="00337891">
        <w:rPr>
          <w:rFonts w:ascii="Times New Roman" w:eastAsia="等线" w:hAnsi="Times New Roman"/>
        </w:rPr>
        <w:t xml:space="preserve">N is </w:t>
      </w:r>
      <w:r w:rsidR="00B87F37" w:rsidRPr="00337891">
        <w:rPr>
          <w:rFonts w:ascii="Times New Roman" w:eastAsia="等线" w:hAnsi="Times New Roman"/>
        </w:rPr>
        <w:t>configured for the corresponding configuration ID)</w:t>
      </w:r>
      <w:r w:rsidR="00716BCA" w:rsidRPr="00337891">
        <w:rPr>
          <w:rFonts w:ascii="Times New Roman" w:eastAsia="等线" w:hAnsi="Times New Roman"/>
        </w:rPr>
        <w:t xml:space="preserve"> or stop/re-set N counting (if N is not configured for the corresponding configuration ID)</w:t>
      </w:r>
      <w:r w:rsidRPr="00337891">
        <w:rPr>
          <w:rFonts w:ascii="Times New Roman" w:eastAsia="等线" w:hAnsi="Times New Roman" w:hint="eastAsia"/>
        </w:rPr>
        <w:t xml:space="preserve"> </w:t>
      </w:r>
      <w:r>
        <w:rPr>
          <w:rFonts w:ascii="Times New Roman" w:eastAsia="等线" w:hAnsi="Times New Roman" w:hint="eastAsia"/>
        </w:rPr>
        <w:t xml:space="preserve">according </w:t>
      </w:r>
      <w:r>
        <w:rPr>
          <w:rFonts w:ascii="Times New Roman" w:eastAsia="等线" w:hAnsi="Times New Roman"/>
        </w:rPr>
        <w:t>to the</w:t>
      </w:r>
      <w:r>
        <w:rPr>
          <w:rFonts w:ascii="Times New Roman" w:eastAsia="等线" w:hAnsi="Times New Roman" w:hint="eastAsia"/>
        </w:rPr>
        <w:t xml:space="preserve"> configuration index</w:t>
      </w:r>
      <w:r w:rsidR="00FA6CD9" w:rsidRPr="00337891">
        <w:rPr>
          <w:rFonts w:ascii="Times New Roman" w:eastAsia="等线" w:hAnsi="Times New Roman"/>
        </w:rPr>
        <w:t>.</w:t>
      </w:r>
      <w:bookmarkEnd w:id="19"/>
    </w:p>
    <w:p w14:paraId="408A0298" w14:textId="4D7BEFB1" w:rsidR="00716BCA" w:rsidRPr="00337891" w:rsidRDefault="00716BCA" w:rsidP="00716BCA">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0" w:name="_Toc197621265"/>
      <w:r w:rsidRPr="00337891">
        <w:rPr>
          <w:rFonts w:ascii="Times New Roman" w:eastAsia="等线" w:hAnsi="Times New Roman"/>
        </w:rPr>
        <w:t xml:space="preserve">For OD-SSB MAC-CE, when bit for a cell is set to 0, the associated configuration index is absent, and </w:t>
      </w:r>
      <w:r w:rsidR="009B0F16" w:rsidRPr="00337891">
        <w:rPr>
          <w:rFonts w:ascii="Times New Roman" w:eastAsia="等线" w:hAnsi="Times New Roman"/>
        </w:rPr>
        <w:t>OD-SSB is deactivated (if not yet)</w:t>
      </w:r>
      <w:r w:rsidRPr="00337891">
        <w:rPr>
          <w:rFonts w:ascii="Times New Roman" w:eastAsia="等线" w:hAnsi="Times New Roman"/>
        </w:rPr>
        <w:t>.</w:t>
      </w:r>
      <w:bookmarkEnd w:id="20"/>
    </w:p>
    <w:p w14:paraId="48855B59" w14:textId="77777777" w:rsidR="00716BCA" w:rsidRPr="003A4B32" w:rsidRDefault="00716BCA" w:rsidP="00337891">
      <w:pPr>
        <w:pStyle w:val="Proposal"/>
        <w:overflowPunct/>
        <w:autoSpaceDE/>
        <w:autoSpaceDN/>
        <w:adjustRightInd/>
        <w:spacing w:beforeLines="50" w:before="120" w:after="200" w:line="276" w:lineRule="auto"/>
        <w:jc w:val="left"/>
        <w:textAlignment w:val="auto"/>
        <w:rPr>
          <w:rFonts w:ascii="Times New Roman" w:eastAsia="等线" w:hAnsi="Times New Roman"/>
          <w:highlight w:val="green"/>
        </w:rPr>
      </w:pPr>
    </w:p>
    <w:p w14:paraId="3578B7C2" w14:textId="7EE0EA59" w:rsidR="001970B9" w:rsidRDefault="001970B9">
      <w:pPr>
        <w:pStyle w:val="2"/>
        <w:numPr>
          <w:ilvl w:val="1"/>
          <w:numId w:val="4"/>
        </w:numPr>
        <w:rPr>
          <w:rFonts w:eastAsia="等线"/>
          <w:lang w:eastAsia="zh-CN"/>
        </w:rPr>
      </w:pPr>
      <w:r>
        <w:rPr>
          <w:rFonts w:eastAsia="等线" w:hint="eastAsia"/>
          <w:lang w:eastAsia="zh-CN"/>
        </w:rPr>
        <w:lastRenderedPageBreak/>
        <w:t xml:space="preserve">Issue-2: </w:t>
      </w:r>
      <w:r w:rsidR="00BC6152">
        <w:rPr>
          <w:rFonts w:eastAsia="等线" w:hint="eastAsia"/>
          <w:lang w:eastAsia="zh-CN"/>
        </w:rPr>
        <w:t xml:space="preserve">L3 </w:t>
      </w:r>
      <w:r w:rsidRPr="007104FA">
        <w:rPr>
          <w:rFonts w:eastAsia="等线" w:hint="eastAsia"/>
          <w:lang w:eastAsia="zh-CN"/>
        </w:rPr>
        <w:t>Measurement of OD-SSB</w:t>
      </w:r>
    </w:p>
    <w:p w14:paraId="7B996B0E" w14:textId="222BA35B" w:rsidR="00E30C11" w:rsidRDefault="00E30C11" w:rsidP="00E30C11">
      <w:pPr>
        <w:spacing w:beforeLines="50" w:before="120"/>
        <w:rPr>
          <w:rFonts w:eastAsia="等线"/>
          <w:lang w:eastAsia="zh-CN"/>
        </w:rPr>
      </w:pPr>
      <w:r>
        <w:rPr>
          <w:rFonts w:eastAsia="等线" w:hint="eastAsia"/>
          <w:lang w:eastAsia="zh-CN"/>
        </w:rPr>
        <w:t xml:space="preserve">Comparing Case#1 and Case#2, </w:t>
      </w:r>
    </w:p>
    <w:p w14:paraId="47ACFE95" w14:textId="70785696" w:rsidR="00E30C11" w:rsidRPr="00D17880" w:rsidRDefault="00E30C11">
      <w:pPr>
        <w:pStyle w:val="af6"/>
        <w:numPr>
          <w:ilvl w:val="0"/>
          <w:numId w:val="11"/>
        </w:numPr>
        <w:spacing w:beforeLines="50" w:before="120"/>
        <w:rPr>
          <w:rFonts w:eastAsia="等线"/>
          <w:lang w:eastAsia="zh-CN"/>
        </w:rPr>
      </w:pPr>
      <w:r>
        <w:rPr>
          <w:rFonts w:eastAsia="等线" w:hint="eastAsia"/>
          <w:lang w:eastAsia="zh-CN"/>
        </w:rPr>
        <w:t>F</w:t>
      </w:r>
      <w:r w:rsidRPr="00D17880">
        <w:rPr>
          <w:rFonts w:eastAsia="等线" w:hint="eastAsia"/>
          <w:lang w:eastAsia="zh-CN"/>
        </w:rPr>
        <w:t>or OD-SSB, hopefully the conclusion of Case#1 can be reused as much as possible</w:t>
      </w:r>
      <w:r>
        <w:rPr>
          <w:rFonts w:eastAsia="等线" w:hint="eastAsia"/>
          <w:lang w:eastAsia="zh-CN"/>
        </w:rPr>
        <w:t xml:space="preserve"> to OD-SSB of Case#2</w:t>
      </w:r>
      <w:r w:rsidRPr="00D17880">
        <w:rPr>
          <w:rFonts w:eastAsia="等线" w:hint="eastAsia"/>
          <w:lang w:eastAsia="zh-CN"/>
        </w:rPr>
        <w:t>, i.e., for the issues of OD-SSB itself, R2 can prioritized the discussion of Case#1 to simplify the discussion.</w:t>
      </w:r>
    </w:p>
    <w:p w14:paraId="52AF75C4" w14:textId="6C87C425" w:rsidR="00E30C11" w:rsidRPr="00D17880" w:rsidRDefault="00E30C11">
      <w:pPr>
        <w:pStyle w:val="af6"/>
        <w:numPr>
          <w:ilvl w:val="0"/>
          <w:numId w:val="11"/>
        </w:numPr>
        <w:spacing w:beforeLines="50" w:before="120"/>
        <w:rPr>
          <w:rFonts w:eastAsia="等线"/>
          <w:lang w:eastAsia="zh-CN"/>
        </w:rPr>
      </w:pPr>
      <w:r>
        <w:rPr>
          <w:rFonts w:eastAsia="等线" w:hint="eastAsia"/>
          <w:lang w:eastAsia="zh-CN"/>
        </w:rPr>
        <w:t>On the other hand, R2 can focus on the relationship between OD-SSB and AO-SSB in Case#2, to clarify the Case#2 specific issues, as complementary part of conclusion of OD-SSB.</w:t>
      </w:r>
    </w:p>
    <w:p w14:paraId="14CE02A3" w14:textId="73D6A83E" w:rsidR="00BC6152" w:rsidRPr="002C4B35" w:rsidRDefault="00027103" w:rsidP="00027103">
      <w:pPr>
        <w:pStyle w:val="3"/>
        <w:rPr>
          <w:rFonts w:eastAsia="等线"/>
          <w:lang w:eastAsia="zh-CN"/>
        </w:rPr>
      </w:pPr>
      <w:r>
        <w:rPr>
          <w:rFonts w:eastAsia="等线" w:hint="eastAsia"/>
          <w:lang w:eastAsia="zh-CN"/>
        </w:rPr>
        <w:t xml:space="preserve">2.2.1 </w:t>
      </w:r>
      <w:r w:rsidR="00BC6152">
        <w:rPr>
          <w:rFonts w:eastAsia="等线" w:hint="eastAsia"/>
          <w:lang w:eastAsia="zh-CN"/>
        </w:rPr>
        <w:t>Case</w:t>
      </w:r>
      <w:r w:rsidR="00815ABD">
        <w:rPr>
          <w:rFonts w:eastAsia="等线" w:hint="eastAsia"/>
          <w:lang w:eastAsia="zh-CN"/>
        </w:rPr>
        <w:t>#</w:t>
      </w:r>
      <w:r w:rsidR="00BC6152">
        <w:rPr>
          <w:rFonts w:eastAsia="等线" w:hint="eastAsia"/>
          <w:lang w:eastAsia="zh-CN"/>
        </w:rPr>
        <w:t>2</w:t>
      </w:r>
      <w:r w:rsidR="00815ABD">
        <w:rPr>
          <w:rFonts w:eastAsia="等线" w:hint="eastAsia"/>
          <w:lang w:eastAsia="zh-CN"/>
        </w:rPr>
        <w:t>-Specific Issues</w:t>
      </w:r>
    </w:p>
    <w:p w14:paraId="7FDE8673" w14:textId="36FD4867" w:rsidR="00677582" w:rsidRDefault="00173A15" w:rsidP="00A968F1">
      <w:pPr>
        <w:rPr>
          <w:rFonts w:eastAsia="等线"/>
          <w:lang w:eastAsia="zh-CN"/>
        </w:rPr>
      </w:pPr>
      <w:r>
        <w:rPr>
          <w:rFonts w:eastAsia="等线" w:hint="eastAsia"/>
          <w:lang w:eastAsia="zh-CN"/>
        </w:rPr>
        <w:t xml:space="preserve">For </w:t>
      </w:r>
      <w:r w:rsidRPr="00EF2E81">
        <w:rPr>
          <w:rFonts w:eastAsia="等线" w:hint="eastAsia"/>
          <w:b/>
          <w:bCs/>
          <w:lang w:eastAsia="zh-CN"/>
        </w:rPr>
        <w:t>case-2</w:t>
      </w:r>
      <w:r>
        <w:rPr>
          <w:rFonts w:eastAsia="等线" w:hint="eastAsia"/>
          <w:lang w:eastAsia="zh-CN"/>
        </w:rPr>
        <w:t xml:space="preserve">, </w:t>
      </w:r>
      <w:r w:rsidR="00677582">
        <w:rPr>
          <w:rFonts w:eastAsia="等线" w:hint="eastAsia"/>
          <w:lang w:eastAsia="zh-CN"/>
        </w:rPr>
        <w:t xml:space="preserve">R1 is still working on the </w:t>
      </w:r>
      <w:r w:rsidR="00677582">
        <w:rPr>
          <w:rFonts w:eastAsia="等线"/>
          <w:lang w:eastAsia="zh-CN"/>
        </w:rPr>
        <w:t>feasibility</w:t>
      </w:r>
      <w:r w:rsidR="00677582">
        <w:rPr>
          <w:rFonts w:eastAsia="等线" w:hint="eastAsia"/>
          <w:lang w:eastAsia="zh-CN"/>
        </w:rPr>
        <w:t xml:space="preserve"> of different frequency scenario</w:t>
      </w:r>
    </w:p>
    <w:p w14:paraId="4233BFA3" w14:textId="77777777" w:rsidR="002822EE" w:rsidRPr="005C0AF0" w:rsidRDefault="002822EE" w:rsidP="002822EE">
      <w:pPr>
        <w:pBdr>
          <w:top w:val="single" w:sz="4" w:space="1" w:color="auto"/>
          <w:left w:val="single" w:sz="4" w:space="4" w:color="auto"/>
          <w:bottom w:val="single" w:sz="4" w:space="1" w:color="auto"/>
          <w:right w:val="single" w:sz="4" w:space="4" w:color="auto"/>
        </w:pBdr>
        <w:ind w:left="400" w:hangingChars="200" w:hanging="400"/>
        <w:rPr>
          <w:lang w:val="en-US" w:eastAsia="x-none"/>
        </w:rPr>
      </w:pPr>
      <w:r w:rsidRPr="005C0AF0">
        <w:rPr>
          <w:highlight w:val="green"/>
          <w:lang w:val="en-US" w:eastAsia="x-none"/>
        </w:rPr>
        <w:t>Agreement</w:t>
      </w:r>
    </w:p>
    <w:p w14:paraId="564BA6C2" w14:textId="77777777" w:rsidR="002822EE" w:rsidRPr="005C0AF0" w:rsidRDefault="002822EE" w:rsidP="002822EE">
      <w:pPr>
        <w:pBdr>
          <w:top w:val="single" w:sz="4" w:space="1" w:color="auto"/>
          <w:left w:val="single" w:sz="4" w:space="4" w:color="auto"/>
          <w:bottom w:val="single" w:sz="4" w:space="1" w:color="auto"/>
          <w:right w:val="single" w:sz="4" w:space="4" w:color="auto"/>
        </w:pBdr>
        <w:ind w:left="400" w:hangingChars="200" w:hanging="400"/>
        <w:contextualSpacing/>
        <w:jc w:val="both"/>
        <w:rPr>
          <w:rFonts w:cs="Arial"/>
          <w:lang w:val="en-US" w:eastAsia="ko-KR"/>
        </w:rPr>
      </w:pPr>
      <w:r w:rsidRPr="005C0AF0">
        <w:rPr>
          <w:rFonts w:cs="Arial" w:hint="eastAsia"/>
          <w:lang w:val="en-US" w:eastAsia="ko-KR"/>
        </w:rPr>
        <w:t xml:space="preserve">Regarding </w:t>
      </w:r>
      <w:r w:rsidRPr="005C0AF0">
        <w:rPr>
          <w:rFonts w:cs="Arial"/>
          <w:lang w:val="en-US" w:eastAsia="ko-KR"/>
        </w:rPr>
        <w:t xml:space="preserve">the relation in terms of </w:t>
      </w:r>
      <w:r w:rsidRPr="005C0AF0">
        <w:rPr>
          <w:rFonts w:cs="Arial" w:hint="eastAsia"/>
          <w:lang w:val="en-US" w:eastAsia="ko-KR"/>
        </w:rPr>
        <w:t>time</w:t>
      </w:r>
      <w:r w:rsidRPr="005C0AF0">
        <w:rPr>
          <w:rFonts w:cs="Arial"/>
          <w:lang w:val="en-US" w:eastAsia="ko-KR"/>
        </w:rPr>
        <w:t xml:space="preserve"> location</w:t>
      </w:r>
      <w:r w:rsidRPr="005C0AF0">
        <w:rPr>
          <w:rFonts w:cs="Arial" w:hint="eastAsia"/>
          <w:lang w:val="en-US" w:eastAsia="ko-KR"/>
        </w:rPr>
        <w:t xml:space="preserve"> </w:t>
      </w:r>
      <w:r w:rsidRPr="005C0AF0">
        <w:rPr>
          <w:rFonts w:cs="Arial"/>
          <w:lang w:val="en-US" w:eastAsia="ko-KR"/>
        </w:rPr>
        <w:t xml:space="preserve">between the always-on SSB and </w:t>
      </w:r>
      <w:r w:rsidRPr="005C0AF0">
        <w:rPr>
          <w:rFonts w:cs="Arial" w:hint="eastAsia"/>
          <w:lang w:val="en-US" w:eastAsia="ko-KR"/>
        </w:rPr>
        <w:t xml:space="preserve">on-demand </w:t>
      </w:r>
      <w:r w:rsidRPr="005C0AF0">
        <w:rPr>
          <w:rFonts w:cs="Arial"/>
          <w:lang w:val="en-US" w:eastAsia="ko-KR"/>
        </w:rPr>
        <w:t>SSB</w:t>
      </w:r>
      <w:r w:rsidRPr="005C0AF0">
        <w:rPr>
          <w:rFonts w:cs="Arial" w:hint="eastAsia"/>
          <w:lang w:val="en-US" w:eastAsia="ko-KR"/>
        </w:rPr>
        <w:t>,</w:t>
      </w:r>
    </w:p>
    <w:p w14:paraId="2F493273" w14:textId="77777777" w:rsidR="002822EE" w:rsidRPr="005C0AF0" w:rsidRDefault="002822EE" w:rsidP="002822EE">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lang w:eastAsia="zh-CN"/>
        </w:rPr>
      </w:pPr>
      <w:r w:rsidRPr="005C0AF0">
        <w:rPr>
          <w:rFonts w:cs="Arial" w:hint="eastAsia"/>
          <w:lang w:eastAsia="ko-KR"/>
        </w:rPr>
        <w:t>F</w:t>
      </w:r>
      <w:r w:rsidRPr="005C0AF0">
        <w:rPr>
          <w:rFonts w:cs="Arial"/>
          <w:lang w:eastAsia="zh-CN"/>
        </w:rPr>
        <w:t xml:space="preserve">or the case when the center frequency locations of always-on SSB and </w:t>
      </w:r>
      <w:r w:rsidRPr="005C0AF0">
        <w:rPr>
          <w:rFonts w:cs="Arial" w:hint="eastAsia"/>
          <w:lang w:eastAsia="ko-KR"/>
        </w:rPr>
        <w:t xml:space="preserve">on-demand </w:t>
      </w:r>
      <w:r w:rsidRPr="005C0AF0">
        <w:rPr>
          <w:rFonts w:cs="Arial"/>
          <w:lang w:eastAsia="zh-CN"/>
        </w:rPr>
        <w:t xml:space="preserve">SSB </w:t>
      </w:r>
      <w:r w:rsidRPr="005C0AF0">
        <w:rPr>
          <w:rFonts w:cs="Arial" w:hint="eastAsia"/>
          <w:lang w:eastAsia="ko-KR"/>
        </w:rPr>
        <w:t>are</w:t>
      </w:r>
      <w:r w:rsidRPr="005C0AF0">
        <w:rPr>
          <w:rFonts w:cs="Arial"/>
          <w:lang w:eastAsia="zh-CN"/>
        </w:rPr>
        <w:t xml:space="preserve"> same</w:t>
      </w:r>
      <w:r w:rsidRPr="005C0AF0">
        <w:rPr>
          <w:rFonts w:cs="Arial" w:hint="eastAsia"/>
          <w:lang w:eastAsia="ko-KR"/>
        </w:rPr>
        <w:t>,</w:t>
      </w:r>
    </w:p>
    <w:p w14:paraId="262134AE" w14:textId="77777777" w:rsidR="002822EE" w:rsidRPr="005C0AF0" w:rsidRDefault="002822EE" w:rsidP="002822EE">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iCs/>
          <w:lang w:val="en-US" w:eastAsia="ko-KR"/>
        </w:rPr>
      </w:pPr>
      <w:r w:rsidRPr="005C0AF0">
        <w:rPr>
          <w:rFonts w:hint="eastAsia"/>
          <w:lang w:eastAsia="ko-KR"/>
        </w:rPr>
        <w:t xml:space="preserve">Alt </w:t>
      </w:r>
      <w:r w:rsidRPr="005C0AF0">
        <w:rPr>
          <w:rFonts w:eastAsia="Malgun Gothic" w:hint="eastAsia"/>
          <w:lang w:eastAsia="ko-KR"/>
        </w:rPr>
        <w:t>Time-</w:t>
      </w:r>
      <w:r w:rsidRPr="005C0AF0">
        <w:rPr>
          <w:rFonts w:hint="eastAsia"/>
          <w:lang w:eastAsia="ko-KR"/>
        </w:rPr>
        <w:t xml:space="preserve">C: </w:t>
      </w:r>
      <w:r w:rsidRPr="005C0AF0">
        <w:rPr>
          <w:lang w:eastAsia="ko-KR"/>
        </w:rPr>
        <w:t>RAN1</w:t>
      </w:r>
      <w:r w:rsidRPr="005C0AF0">
        <w:rPr>
          <w:rFonts w:hint="eastAsia"/>
          <w:lang w:eastAsia="ko-KR"/>
        </w:rPr>
        <w:t xml:space="preserve"> specification </w:t>
      </w:r>
      <w:r w:rsidRPr="005C0AF0">
        <w:rPr>
          <w:lang w:eastAsia="ko-KR"/>
        </w:rPr>
        <w:t>has no restriction with regards to overlapping</w:t>
      </w:r>
    </w:p>
    <w:p w14:paraId="62EEB4F3" w14:textId="77777777" w:rsidR="002822EE" w:rsidRPr="005C0AF0" w:rsidRDefault="002822EE" w:rsidP="002822EE">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iCs/>
          <w:lang w:val="en-US" w:eastAsia="ko-KR"/>
        </w:rPr>
      </w:pPr>
      <w:r w:rsidRPr="005C0AF0">
        <w:rPr>
          <w:rFonts w:hint="eastAsia"/>
          <w:lang w:eastAsia="ko-KR"/>
        </w:rPr>
        <w:t>From RAN1 perspective,</w:t>
      </w:r>
    </w:p>
    <w:p w14:paraId="7AA0C1E3" w14:textId="77777777" w:rsidR="002822EE" w:rsidRPr="00F426D8" w:rsidRDefault="002822EE" w:rsidP="002822EE">
      <w:pPr>
        <w:numPr>
          <w:ilvl w:val="2"/>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iCs/>
          <w:highlight w:val="yellow"/>
          <w:lang w:val="en-US" w:eastAsia="ko-KR"/>
        </w:rPr>
      </w:pPr>
      <w:r w:rsidRPr="00F426D8">
        <w:rPr>
          <w:highlight w:val="yellow"/>
          <w:lang w:eastAsia="ko-KR"/>
        </w:rPr>
        <w:t xml:space="preserve">Alt </w:t>
      </w:r>
      <w:r w:rsidRPr="00F426D8">
        <w:rPr>
          <w:rFonts w:eastAsia="Malgun Gothic"/>
          <w:highlight w:val="yellow"/>
          <w:lang w:eastAsia="ko-KR"/>
        </w:rPr>
        <w:t>Time-</w:t>
      </w:r>
      <w:r w:rsidRPr="00F426D8">
        <w:rPr>
          <w:highlight w:val="yellow"/>
          <w:lang w:eastAsia="ko-KR"/>
        </w:rPr>
        <w:t>C1: The case that, during OD-SSB transmission, the union of AO-SSB transmission and OD-SSB transmission has a periodic time domain pattern is supported (the interval between SSB bursts is even and supported in legacy specification).</w:t>
      </w:r>
    </w:p>
    <w:p w14:paraId="043B2C16" w14:textId="77777777" w:rsidR="002822EE" w:rsidRPr="005C0AF0" w:rsidRDefault="002822EE" w:rsidP="002822EE">
      <w:pPr>
        <w:numPr>
          <w:ilvl w:val="2"/>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iCs/>
          <w:lang w:val="en-US" w:eastAsia="ko-KR"/>
        </w:rPr>
      </w:pPr>
      <w:r w:rsidRPr="005C0AF0">
        <w:rPr>
          <w:rFonts w:hint="eastAsia"/>
          <w:lang w:eastAsia="ko-KR"/>
        </w:rPr>
        <w:t xml:space="preserve">Alt </w:t>
      </w:r>
      <w:r w:rsidRPr="005C0AF0">
        <w:rPr>
          <w:rFonts w:eastAsia="Malgun Gothic" w:hint="eastAsia"/>
          <w:lang w:eastAsia="ko-KR"/>
        </w:rPr>
        <w:t>Time-</w:t>
      </w:r>
      <w:r w:rsidRPr="005C0AF0">
        <w:rPr>
          <w:rFonts w:hint="eastAsia"/>
          <w:lang w:eastAsia="ko-KR"/>
        </w:rPr>
        <w:t xml:space="preserve">C2: The case that, during OD-SSB transmission, </w:t>
      </w:r>
      <w:r w:rsidRPr="005C0AF0">
        <w:rPr>
          <w:lang w:eastAsia="ko-KR"/>
        </w:rPr>
        <w:t xml:space="preserve">the union of AO-SSB </w:t>
      </w:r>
      <w:r w:rsidRPr="005C0AF0">
        <w:rPr>
          <w:rFonts w:hint="eastAsia"/>
          <w:lang w:eastAsia="ko-KR"/>
        </w:rPr>
        <w:t>transmission</w:t>
      </w:r>
      <w:r w:rsidRPr="005C0AF0">
        <w:rPr>
          <w:lang w:eastAsia="ko-KR"/>
        </w:rPr>
        <w:t xml:space="preserve"> and OD-SSB </w:t>
      </w:r>
      <w:r w:rsidRPr="005C0AF0">
        <w:rPr>
          <w:rFonts w:hint="eastAsia"/>
          <w:lang w:eastAsia="ko-KR"/>
        </w:rPr>
        <w:t>transmission</w:t>
      </w:r>
      <w:r w:rsidRPr="005C0AF0">
        <w:rPr>
          <w:lang w:eastAsia="ko-KR"/>
        </w:rPr>
        <w:t xml:space="preserve"> has a </w:t>
      </w:r>
      <w:r w:rsidRPr="005C0AF0">
        <w:rPr>
          <w:rFonts w:hint="eastAsia"/>
          <w:lang w:eastAsia="ko-KR"/>
        </w:rPr>
        <w:t>non-periodic</w:t>
      </w:r>
      <w:r w:rsidRPr="005C0AF0">
        <w:rPr>
          <w:lang w:eastAsia="ko-KR"/>
        </w:rPr>
        <w:t xml:space="preserve"> time domain pattern</w:t>
      </w:r>
      <w:r w:rsidRPr="005C0AF0">
        <w:rPr>
          <w:rFonts w:hint="eastAsia"/>
          <w:lang w:eastAsia="ko-KR"/>
        </w:rPr>
        <w:t xml:space="preserve"> is supported.</w:t>
      </w:r>
    </w:p>
    <w:p w14:paraId="6D16FCF7" w14:textId="77777777" w:rsidR="002822EE" w:rsidRPr="005C0AF0" w:rsidRDefault="002822EE" w:rsidP="002822EE">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iCs/>
          <w:lang w:val="en-US" w:eastAsia="ko-KR"/>
        </w:rPr>
      </w:pPr>
      <w:r w:rsidRPr="005C0AF0">
        <w:rPr>
          <w:rFonts w:hint="eastAsia"/>
          <w:iCs/>
          <w:lang w:val="en-US" w:eastAsia="ko-KR"/>
        </w:rPr>
        <w:t xml:space="preserve">It is up to RAN4 to define requirements, if any, corresponding to both or either of </w:t>
      </w:r>
      <w:r w:rsidRPr="005C0AF0">
        <w:rPr>
          <w:rFonts w:hint="eastAsia"/>
          <w:lang w:eastAsia="ko-KR"/>
        </w:rPr>
        <w:t xml:space="preserve">Alt </w:t>
      </w:r>
      <w:r w:rsidRPr="005C0AF0">
        <w:rPr>
          <w:rFonts w:eastAsia="Malgun Gothic" w:hint="eastAsia"/>
          <w:lang w:eastAsia="ko-KR"/>
        </w:rPr>
        <w:t>Time-</w:t>
      </w:r>
      <w:r w:rsidRPr="005C0AF0">
        <w:rPr>
          <w:rFonts w:hint="eastAsia"/>
          <w:lang w:eastAsia="ko-KR"/>
        </w:rPr>
        <w:t xml:space="preserve">C1 or Alt </w:t>
      </w:r>
      <w:r w:rsidRPr="005C0AF0">
        <w:rPr>
          <w:rFonts w:eastAsia="Malgun Gothic" w:hint="eastAsia"/>
          <w:lang w:eastAsia="ko-KR"/>
        </w:rPr>
        <w:t>Time-</w:t>
      </w:r>
      <w:r w:rsidRPr="005C0AF0">
        <w:rPr>
          <w:rFonts w:hint="eastAsia"/>
          <w:lang w:eastAsia="ko-KR"/>
        </w:rPr>
        <w:t>C2</w:t>
      </w:r>
    </w:p>
    <w:p w14:paraId="25F379AE" w14:textId="77777777" w:rsidR="002822EE" w:rsidRPr="005C0AF0" w:rsidRDefault="002822EE" w:rsidP="002822EE">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iCs/>
          <w:lang w:val="en-US" w:eastAsia="ko-KR"/>
        </w:rPr>
      </w:pPr>
      <w:r w:rsidRPr="005C0AF0">
        <w:rPr>
          <w:lang w:eastAsia="ko-KR"/>
        </w:rPr>
        <w:t xml:space="preserve">At least the following is supported: </w:t>
      </w:r>
      <w:r w:rsidRPr="005C0AF0">
        <w:rPr>
          <w:rFonts w:hint="eastAsia"/>
          <w:lang w:eastAsia="ko-KR"/>
        </w:rPr>
        <w:t xml:space="preserve">PBCH payload for the same SSB index (other than SFN index, half frame index) </w:t>
      </w:r>
      <w:r w:rsidRPr="005C0AF0">
        <w:rPr>
          <w:lang w:eastAsia="ko-KR"/>
        </w:rPr>
        <w:t>is</w:t>
      </w:r>
      <w:r w:rsidRPr="005C0AF0">
        <w:rPr>
          <w:rFonts w:hint="eastAsia"/>
          <w:lang w:eastAsia="ko-KR"/>
        </w:rPr>
        <w:t xml:space="preserve"> the same for AO-SSB and OD-SSB </w:t>
      </w:r>
    </w:p>
    <w:p w14:paraId="18A023E7" w14:textId="5FCC6150" w:rsidR="00677582" w:rsidRPr="00A37219" w:rsidRDefault="000B2C92" w:rsidP="00A37219">
      <w:pPr>
        <w:pStyle w:val="Observation"/>
        <w:tabs>
          <w:tab w:val="clear" w:pos="1304"/>
        </w:tabs>
        <w:spacing w:beforeLines="100" w:before="240"/>
        <w:ind w:left="1701" w:hanging="1701"/>
        <w:rPr>
          <w:rFonts w:ascii="Times New Roman" w:hAnsi="Times New Roman"/>
          <w:lang w:val="en-US"/>
        </w:rPr>
      </w:pPr>
      <w:r w:rsidRPr="00A37219">
        <w:rPr>
          <w:rFonts w:ascii="Times New Roman" w:hAnsi="Times New Roman"/>
          <w:lang w:val="en-US"/>
        </w:rPr>
        <w:t xml:space="preserve">R1 already confirmed the feasibility of same-frequency scenario for AO/OD-SSB in Case-2 (when AO-SSB is NCD-SSB), and FFS </w:t>
      </w:r>
      <w:r w:rsidR="00083C92" w:rsidRPr="00A37219">
        <w:rPr>
          <w:rFonts w:ascii="Times New Roman" w:hAnsi="Times New Roman"/>
          <w:lang w:val="en-US"/>
        </w:rPr>
        <w:t>when AO-SSB is CD-SSB.</w:t>
      </w:r>
    </w:p>
    <w:p w14:paraId="46EDA8CD" w14:textId="3028BC36" w:rsidR="00677582" w:rsidRDefault="005E12DE" w:rsidP="00A968F1">
      <w:pPr>
        <w:rPr>
          <w:rFonts w:eastAsia="宋体"/>
          <w:lang w:eastAsia="zh-CN"/>
        </w:rPr>
      </w:pPr>
      <w:r>
        <w:rPr>
          <w:rFonts w:eastAsia="等线" w:hint="eastAsia"/>
          <w:lang w:eastAsia="zh-CN"/>
        </w:rPr>
        <w:t xml:space="preserve">Considering that, R2 can proceed for the same-frequency scenario in the coming meeting, e.g., regarding whether </w:t>
      </w:r>
      <w:r w:rsidRPr="00831E30">
        <w:rPr>
          <w:rFonts w:eastAsia="宋体"/>
          <w:lang w:eastAsia="zh-CN"/>
        </w:rPr>
        <w:t>to allow combined measurement on always-on SSB and OD-SSB</w:t>
      </w:r>
      <w:r>
        <w:rPr>
          <w:rFonts w:eastAsia="宋体" w:hint="eastAsia"/>
          <w:lang w:eastAsia="zh-CN"/>
        </w:rPr>
        <w:t>.</w:t>
      </w:r>
    </w:p>
    <w:p w14:paraId="3ACD396C" w14:textId="77777777" w:rsidR="007A27ED" w:rsidRDefault="007A27ED" w:rsidP="00A37219">
      <w:pPr>
        <w:keepNext/>
      </w:pPr>
      <w:r>
        <w:rPr>
          <w:rFonts w:hint="eastAsia"/>
        </w:rPr>
        <w:object w:dxaOrig="13101" w:dyaOrig="3021" w14:anchorId="2B70F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11pt" o:ole="">
            <v:imagedata r:id="rId11" o:title=""/>
          </v:shape>
          <o:OLEObject Type="Embed" ProgID="Visio.Drawing.15" ShapeID="_x0000_i1025" DrawAspect="Content" ObjectID="_1808234045" r:id="rId12"/>
        </w:object>
      </w:r>
    </w:p>
    <w:p w14:paraId="1475F2ED" w14:textId="539916D2" w:rsidR="005E12DE" w:rsidRDefault="007A27ED" w:rsidP="007A27ED">
      <w:pPr>
        <w:pStyle w:val="aff1"/>
        <w:jc w:val="center"/>
        <w:rPr>
          <w:b/>
          <w:bCs/>
          <w:lang w:eastAsia="zh-CN"/>
        </w:rPr>
      </w:pPr>
      <w:r w:rsidRPr="00A37219">
        <w:rPr>
          <w:b/>
          <w:bCs/>
        </w:rPr>
        <w:t xml:space="preserve">Figure </w:t>
      </w:r>
      <w:r w:rsidRPr="00A37219">
        <w:rPr>
          <w:b/>
          <w:bCs/>
        </w:rPr>
        <w:fldChar w:fldCharType="begin"/>
      </w:r>
      <w:r w:rsidRPr="00A37219">
        <w:rPr>
          <w:b/>
          <w:bCs/>
        </w:rPr>
        <w:instrText xml:space="preserve"> SEQ Figure \* ARABIC </w:instrText>
      </w:r>
      <w:r w:rsidRPr="00A37219">
        <w:rPr>
          <w:b/>
          <w:bCs/>
        </w:rPr>
        <w:fldChar w:fldCharType="separate"/>
      </w:r>
      <w:r w:rsidRPr="00A37219">
        <w:rPr>
          <w:b/>
          <w:bCs/>
          <w:noProof/>
        </w:rPr>
        <w:t>1</w:t>
      </w:r>
      <w:r w:rsidRPr="00A37219">
        <w:rPr>
          <w:b/>
          <w:bCs/>
        </w:rPr>
        <w:fldChar w:fldCharType="end"/>
      </w:r>
      <w:r w:rsidRPr="00A37219">
        <w:rPr>
          <w:b/>
          <w:bCs/>
          <w:lang w:eastAsia="zh-CN"/>
        </w:rPr>
        <w:t xml:space="preserve"> An example of Case-2 (AO-SSB and OD-SSB are partially overlapping)</w:t>
      </w:r>
    </w:p>
    <w:p w14:paraId="7E4071E4" w14:textId="71EF74DC" w:rsidR="001B59D4" w:rsidRPr="00B335B9" w:rsidRDefault="001B59D4" w:rsidP="001B59D4">
      <w:pPr>
        <w:rPr>
          <w:rFonts w:eastAsia="等线"/>
          <w:lang w:eastAsia="zh-CN"/>
        </w:rPr>
      </w:pPr>
      <w:r>
        <w:rPr>
          <w:rFonts w:eastAsia="等线" w:hint="eastAsia"/>
          <w:lang w:eastAsia="zh-CN"/>
        </w:rPr>
        <w:t>Based on R1 conclusion, Figure-1 gives an example of partially overlapping AO/OD-SSB, e.g., AO-SSB/OD-SSB is of 40ms/20ms periodicity, with same offset, so it leads to 3 SSB bursts which are overlapping between each other. In this case, it is hard to differentiate between AO-SSB and OD-SSB, at the overlapping places.</w:t>
      </w:r>
    </w:p>
    <w:p w14:paraId="3308C498" w14:textId="0E09B7F3" w:rsidR="00F31F84" w:rsidRDefault="0018043D" w:rsidP="00A968F1">
      <w:pPr>
        <w:rPr>
          <w:rFonts w:eastAsia="等线"/>
          <w:lang w:eastAsia="zh-CN"/>
        </w:rPr>
      </w:pPr>
      <w:r>
        <w:rPr>
          <w:rFonts w:eastAsia="等线" w:hint="eastAsia"/>
          <w:lang w:eastAsia="zh-CN"/>
        </w:rPr>
        <w:t>Furthermore</w:t>
      </w:r>
      <w:r w:rsidR="00FF254F">
        <w:rPr>
          <w:rFonts w:eastAsia="等线" w:hint="eastAsia"/>
          <w:lang w:eastAsia="zh-CN"/>
        </w:rPr>
        <w:t xml:space="preserve">, R2 defined a L3 measurement framework </w:t>
      </w:r>
      <w:r w:rsidR="00673CE9">
        <w:rPr>
          <w:rFonts w:eastAsia="等线" w:hint="eastAsia"/>
          <w:lang w:eastAsia="zh-CN"/>
        </w:rPr>
        <w:t xml:space="preserve">in the following manner, I.e., the configuration of AO-SSB and OD-SSB </w:t>
      </w:r>
      <w:proofErr w:type="gramStart"/>
      <w:r w:rsidR="00673CE9">
        <w:rPr>
          <w:rFonts w:eastAsia="等线" w:hint="eastAsia"/>
          <w:lang w:eastAsia="zh-CN"/>
        </w:rPr>
        <w:t>have to</w:t>
      </w:r>
      <w:proofErr w:type="gramEnd"/>
      <w:r w:rsidR="00673CE9">
        <w:rPr>
          <w:rFonts w:eastAsia="等线" w:hint="eastAsia"/>
          <w:lang w:eastAsia="zh-CN"/>
        </w:rPr>
        <w:t xml:space="preserve"> be carried via a same MO.</w:t>
      </w:r>
      <w:r w:rsidR="00FF254F">
        <w:rPr>
          <w:rFonts w:eastAsia="等线" w:hint="eastAsia"/>
          <w:lang w:eastAsia="zh-CN"/>
        </w:rPr>
        <w:t xml:space="preserve"> </w:t>
      </w:r>
    </w:p>
    <w:p w14:paraId="71715E72" w14:textId="77777777" w:rsidR="0018043D" w:rsidRDefault="0018043D" w:rsidP="00A37219">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Batang"/>
          <w:lang w:val="en-US" w:eastAsia="sv-SE"/>
        </w:rPr>
      </w:pPr>
      <w:r>
        <w:rPr>
          <w:rFonts w:eastAsia="Batang"/>
          <w:lang w:val="en-US" w:eastAsia="sv-SE"/>
        </w:rPr>
        <w:t>The network applies the procedure as follows:</w:t>
      </w:r>
    </w:p>
    <w:p w14:paraId="3A92DB3B" w14:textId="1821E7D4" w:rsidR="0018043D" w:rsidRPr="00A37219" w:rsidRDefault="0018043D" w:rsidP="00A37219">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等线"/>
          <w:i/>
          <w:iCs/>
          <w:lang w:val="en-US" w:eastAsia="zh-CN"/>
        </w:rPr>
      </w:pPr>
      <w:r>
        <w:rPr>
          <w:rFonts w:ascii="等线" w:eastAsia="等线" w:hAnsi="等线" w:hint="eastAsia"/>
          <w:lang w:val="en-US" w:eastAsia="zh-CN"/>
        </w:rPr>
        <w:t>[</w:t>
      </w:r>
      <w:r>
        <w:rPr>
          <w:rFonts w:ascii="等线" w:eastAsia="等线" w:hAnsi="等线"/>
          <w:lang w:val="en-US" w:eastAsia="zh-CN"/>
        </w:rPr>
        <w:t>…</w:t>
      </w:r>
      <w:r>
        <w:rPr>
          <w:rFonts w:ascii="等线" w:eastAsia="等线" w:hAnsi="等线" w:hint="eastAsia"/>
          <w:lang w:val="en-US" w:eastAsia="zh-CN"/>
        </w:rPr>
        <w:t>]</w:t>
      </w:r>
    </w:p>
    <w:p w14:paraId="2EF144C5" w14:textId="77777777" w:rsidR="0018043D" w:rsidRDefault="0018043D" w:rsidP="00A37219">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Batang"/>
          <w:lang w:val="en-US" w:eastAsia="sv-SE"/>
        </w:rPr>
      </w:pPr>
      <w:r>
        <w:rPr>
          <w:rFonts w:eastAsia="Batang"/>
          <w:lang w:val="en-US" w:eastAsia="sv-SE"/>
        </w:rPr>
        <w:t xml:space="preserve">- to ensure that, in the </w:t>
      </w:r>
      <w:r>
        <w:rPr>
          <w:rFonts w:eastAsia="Batang"/>
          <w:i/>
          <w:iCs/>
          <w:lang w:val="en-US" w:eastAsia="sv-SE"/>
        </w:rPr>
        <w:t xml:space="preserve">measConfig </w:t>
      </w:r>
      <w:r>
        <w:rPr>
          <w:rFonts w:eastAsia="Batang"/>
          <w:lang w:val="en-US" w:eastAsia="sv-SE"/>
        </w:rPr>
        <w:t>associated with a CG:</w:t>
      </w:r>
    </w:p>
    <w:p w14:paraId="3273B4E0" w14:textId="78E80757" w:rsidR="0018043D" w:rsidRDefault="0018043D" w:rsidP="00A37219">
      <w:pPr>
        <w:pBdr>
          <w:top w:val="single" w:sz="4" w:space="1" w:color="auto"/>
          <w:left w:val="single" w:sz="4" w:space="4" w:color="auto"/>
          <w:bottom w:val="single" w:sz="4" w:space="1" w:color="auto"/>
          <w:right w:val="single" w:sz="4" w:space="4" w:color="auto"/>
        </w:pBdr>
        <w:rPr>
          <w:rFonts w:eastAsia="等线"/>
          <w:lang w:eastAsia="zh-CN"/>
        </w:rPr>
      </w:pPr>
      <w:r>
        <w:rPr>
          <w:rFonts w:eastAsia="Batang"/>
          <w:lang w:val="en-US" w:eastAsia="sv-SE"/>
        </w:rPr>
        <w:t xml:space="preserve">- </w:t>
      </w:r>
      <w:r w:rsidRPr="00A37219">
        <w:rPr>
          <w:rFonts w:eastAsia="Batang"/>
          <w:highlight w:val="yellow"/>
          <w:lang w:val="en-US" w:eastAsia="sv-SE"/>
        </w:rPr>
        <w:t xml:space="preserve">for all SSB based measurements there is at most one measurement object with the same </w:t>
      </w:r>
      <w:proofErr w:type="gramStart"/>
      <w:r w:rsidRPr="00A37219">
        <w:rPr>
          <w:rFonts w:eastAsia="Batang"/>
          <w:i/>
          <w:iCs/>
          <w:highlight w:val="yellow"/>
          <w:lang w:val="en-US" w:eastAsia="sv-SE"/>
        </w:rPr>
        <w:t>ssbFrequency</w:t>
      </w:r>
      <w:r>
        <w:rPr>
          <w:rFonts w:eastAsia="Batang"/>
          <w:lang w:val="en-US" w:eastAsia="sv-SE"/>
        </w:rPr>
        <w:t>;</w:t>
      </w:r>
      <w:proofErr w:type="gramEnd"/>
    </w:p>
    <w:p w14:paraId="704851CC" w14:textId="37E4EDDA" w:rsidR="00673CE9" w:rsidRDefault="00673CE9" w:rsidP="00A968F1">
      <w:pPr>
        <w:rPr>
          <w:rFonts w:eastAsia="等线"/>
          <w:lang w:eastAsia="zh-CN"/>
        </w:rPr>
      </w:pPr>
      <w:r>
        <w:rPr>
          <w:rFonts w:eastAsia="等线" w:hint="eastAsia"/>
          <w:lang w:eastAsia="zh-CN"/>
        </w:rPr>
        <w:t xml:space="preserve">Combining </w:t>
      </w:r>
      <w:r>
        <w:rPr>
          <w:rFonts w:eastAsia="等线"/>
          <w:lang w:eastAsia="zh-CN"/>
        </w:rPr>
        <w:t>the</w:t>
      </w:r>
      <w:r>
        <w:rPr>
          <w:rFonts w:eastAsia="等线" w:hint="eastAsia"/>
          <w:lang w:eastAsia="zh-CN"/>
        </w:rPr>
        <w:t xml:space="preserve"> two, i.e., same MO and hard to differentiate the SSB attributive (AO-SSB or OD-SSB), it seems easier to perform a combined L3 measurement, and </w:t>
      </w:r>
      <w:r>
        <w:rPr>
          <w:rFonts w:eastAsia="等线"/>
          <w:lang w:eastAsia="zh-CN"/>
        </w:rPr>
        <w:t>generate</w:t>
      </w:r>
      <w:r>
        <w:rPr>
          <w:rFonts w:eastAsia="等线" w:hint="eastAsia"/>
          <w:lang w:eastAsia="zh-CN"/>
        </w:rPr>
        <w:t xml:space="preserve"> a single MR. </w:t>
      </w:r>
      <w:r w:rsidR="008737D8">
        <w:rPr>
          <w:rFonts w:eastAsia="等线" w:hint="eastAsia"/>
          <w:lang w:eastAsia="zh-CN"/>
        </w:rPr>
        <w:t>But that is to be further evaluated by R4, and R2 only needs to focus on MO configuration and MR report.</w:t>
      </w:r>
    </w:p>
    <w:p w14:paraId="29399FB6" w14:textId="62502B65" w:rsidR="00D75518" w:rsidRDefault="00D75518" w:rsidP="002968EF">
      <w:pPr>
        <w:rPr>
          <w:rFonts w:eastAsia="等线"/>
          <w:lang w:eastAsia="zh-CN"/>
        </w:rPr>
      </w:pPr>
      <w:r>
        <w:rPr>
          <w:rFonts w:eastAsia="等线" w:hint="eastAsia"/>
          <w:lang w:eastAsia="zh-CN"/>
        </w:rPr>
        <w:lastRenderedPageBreak/>
        <w:t>Considering R</w:t>
      </w:r>
      <w:r w:rsidR="001126A1">
        <w:rPr>
          <w:rFonts w:eastAsia="等线" w:hint="eastAsia"/>
          <w:lang w:eastAsia="zh-CN"/>
        </w:rPr>
        <w:t>4</w:t>
      </w:r>
      <w:r>
        <w:rPr>
          <w:rFonts w:eastAsia="等线" w:hint="eastAsia"/>
          <w:lang w:eastAsia="zh-CN"/>
        </w:rPr>
        <w:t xml:space="preserve"> </w:t>
      </w:r>
      <w:r w:rsidR="001126A1">
        <w:rPr>
          <w:rFonts w:eastAsia="等线" w:hint="eastAsia"/>
          <w:lang w:eastAsia="zh-CN"/>
        </w:rPr>
        <w:t xml:space="preserve">latest </w:t>
      </w:r>
      <w:r>
        <w:rPr>
          <w:rFonts w:eastAsia="等线" w:hint="eastAsia"/>
          <w:lang w:eastAsia="zh-CN"/>
        </w:rPr>
        <w:t>conclusion</w:t>
      </w:r>
      <w:r w:rsidR="001126A1">
        <w:rPr>
          <w:rFonts w:eastAsia="等线" w:hint="eastAsia"/>
          <w:lang w:eastAsia="zh-CN"/>
        </w:rPr>
        <w:t xml:space="preserve"> supporting </w:t>
      </w:r>
      <w:r w:rsidR="001126A1">
        <w:rPr>
          <w:rFonts w:eastAsia="等线"/>
          <w:lang w:eastAsia="zh-CN"/>
        </w:rPr>
        <w:t>combined</w:t>
      </w:r>
      <w:r w:rsidR="001126A1">
        <w:rPr>
          <w:rFonts w:eastAsia="等线" w:hint="eastAsia"/>
          <w:lang w:eastAsia="zh-CN"/>
        </w:rPr>
        <w:t xml:space="preserve"> measurement for C1</w:t>
      </w:r>
      <w:r w:rsidR="002968EF">
        <w:rPr>
          <w:rFonts w:eastAsia="等线" w:hint="eastAsia"/>
          <w:lang w:eastAsia="zh-CN"/>
        </w:rPr>
        <w:t xml:space="preserve">, </w:t>
      </w:r>
      <w:r>
        <w:rPr>
          <w:rFonts w:eastAsia="等线" w:hint="eastAsia"/>
          <w:lang w:eastAsia="zh-CN"/>
        </w:rPr>
        <w:t xml:space="preserve">R2 can firstly conclude on C1. </w:t>
      </w:r>
      <w:r>
        <w:rPr>
          <w:rFonts w:eastAsia="等线"/>
          <w:lang w:eastAsia="zh-CN"/>
        </w:rPr>
        <w:t>A</w:t>
      </w:r>
      <w:r>
        <w:rPr>
          <w:rFonts w:eastAsia="等线" w:hint="eastAsia"/>
          <w:lang w:eastAsia="zh-CN"/>
        </w:rPr>
        <w:t>nd wait for R4 conclusion on C2.</w:t>
      </w:r>
    </w:p>
    <w:p w14:paraId="36BF9514" w14:textId="77777777" w:rsidR="001126A1" w:rsidRDefault="001126A1" w:rsidP="00337891">
      <w:pPr>
        <w:pBdr>
          <w:top w:val="single" w:sz="4" w:space="1" w:color="auto"/>
          <w:left w:val="single" w:sz="4" w:space="4" w:color="auto"/>
          <w:bottom w:val="single" w:sz="4" w:space="1" w:color="auto"/>
          <w:right w:val="single" w:sz="4" w:space="4" w:color="auto"/>
        </w:pBdr>
        <w:ind w:left="402" w:hangingChars="200" w:hanging="402"/>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Requirement for RAN1 Alt Time-C1</w:t>
      </w:r>
    </w:p>
    <w:p w14:paraId="6EC6E13A" w14:textId="77777777" w:rsidR="001126A1" w:rsidRPr="000B1AF1" w:rsidRDefault="001126A1" w:rsidP="00337891">
      <w:pPr>
        <w:pBdr>
          <w:top w:val="single" w:sz="4" w:space="1" w:color="auto"/>
          <w:left w:val="single" w:sz="4" w:space="4" w:color="auto"/>
          <w:bottom w:val="single" w:sz="4" w:space="1" w:color="auto"/>
          <w:right w:val="single" w:sz="4" w:space="4" w:color="auto"/>
        </w:pBdr>
        <w:spacing w:after="120"/>
        <w:ind w:left="400" w:hangingChars="200" w:hanging="400"/>
        <w:rPr>
          <w:color w:val="000000" w:themeColor="text1"/>
          <w:szCs w:val="24"/>
          <w:lang w:eastAsia="zh-CN"/>
        </w:rPr>
      </w:pPr>
      <w:r w:rsidRPr="000B1AF1">
        <w:rPr>
          <w:color w:val="000000" w:themeColor="text1"/>
          <w:szCs w:val="24"/>
          <w:highlight w:val="green"/>
          <w:lang w:eastAsia="zh-CN"/>
        </w:rPr>
        <w:t>Agreement:</w:t>
      </w:r>
    </w:p>
    <w:p w14:paraId="5EBB5A6A" w14:textId="77777777" w:rsidR="001126A1" w:rsidRDefault="001126A1" w:rsidP="00337891">
      <w:pPr>
        <w:pStyle w:val="af6"/>
        <w:numPr>
          <w:ilvl w:val="0"/>
          <w:numId w:val="8"/>
        </w:numPr>
        <w:pBdr>
          <w:top w:val="single" w:sz="4" w:space="1" w:color="auto"/>
          <w:left w:val="single" w:sz="4" w:space="4" w:color="auto"/>
          <w:bottom w:val="single" w:sz="4" w:space="1" w:color="auto"/>
          <w:right w:val="single" w:sz="4" w:space="4" w:color="auto"/>
        </w:pBdr>
        <w:overflowPunct/>
        <w:autoSpaceDE/>
        <w:adjustRightInd/>
        <w:spacing w:after="120"/>
        <w:ind w:left="400" w:hangingChars="200" w:hanging="400"/>
        <w:contextualSpacing w:val="0"/>
        <w:textAlignment w:val="auto"/>
      </w:pPr>
      <w:r>
        <w:rPr>
          <w:rFonts w:hint="eastAsia"/>
        </w:rPr>
        <w:t xml:space="preserve">RAN4 to update the agreement of EMP </w:t>
      </w:r>
      <w:r>
        <w:t xml:space="preserve">for deactivated SCell measurement </w:t>
      </w:r>
      <w:r w:rsidRPr="001F42CA">
        <w:t>and SCell activation</w:t>
      </w:r>
      <w:r>
        <w:t xml:space="preserve"> </w:t>
      </w:r>
      <w:r>
        <w:rPr>
          <w:rFonts w:hint="eastAsia"/>
        </w:rPr>
        <w:t xml:space="preserve">to </w:t>
      </w:r>
      <w:r>
        <w:rPr>
          <w:rFonts w:eastAsiaTheme="minorEastAsia" w:hint="eastAsia"/>
          <w:lang w:eastAsia="zh-CN"/>
        </w:rPr>
        <w:t xml:space="preserve">apply to </w:t>
      </w:r>
      <w:r>
        <w:rPr>
          <w:rFonts w:hint="eastAsia"/>
        </w:rPr>
        <w:t>RAN1 Alt Time-C1 scenario.</w:t>
      </w:r>
    </w:p>
    <w:p w14:paraId="54888786" w14:textId="77777777" w:rsidR="001126A1" w:rsidRDefault="001126A1" w:rsidP="00337891">
      <w:pPr>
        <w:pStyle w:val="af6"/>
        <w:numPr>
          <w:ilvl w:val="1"/>
          <w:numId w:val="8"/>
        </w:numPr>
        <w:pBdr>
          <w:top w:val="single" w:sz="4" w:space="1" w:color="auto"/>
          <w:left w:val="single" w:sz="4" w:space="4" w:color="auto"/>
          <w:bottom w:val="single" w:sz="4" w:space="1" w:color="auto"/>
          <w:right w:val="single" w:sz="4" w:space="4" w:color="auto"/>
        </w:pBdr>
        <w:tabs>
          <w:tab w:val="left" w:pos="2880"/>
        </w:tabs>
        <w:overflowPunct/>
        <w:autoSpaceDE/>
        <w:adjustRightInd/>
        <w:spacing w:after="120"/>
        <w:ind w:left="400" w:hangingChars="200" w:hanging="400"/>
        <w:contextualSpacing w:val="0"/>
        <w:textAlignment w:val="auto"/>
      </w:pPr>
      <w:r>
        <w:rPr>
          <w:rFonts w:hint="eastAsia"/>
        </w:rPr>
        <w:t>T</w:t>
      </w:r>
      <w:r>
        <w:t xml:space="preserve">he </w:t>
      </w:r>
      <w:r>
        <w:rPr>
          <w:rFonts w:hint="eastAsia"/>
        </w:rPr>
        <w:t xml:space="preserve">EMP is </w:t>
      </w:r>
      <w:r>
        <w:t>the periodicity of the union of AO-SSB and OD-SSB</w:t>
      </w:r>
      <w:r>
        <w:rPr>
          <w:rFonts w:hint="eastAsia"/>
        </w:rPr>
        <w:t xml:space="preserve"> and equal</w:t>
      </w:r>
      <w:r>
        <w:t xml:space="preserve">s </w:t>
      </w:r>
      <w:r>
        <w:rPr>
          <w:rFonts w:hint="eastAsia"/>
        </w:rPr>
        <w:t>one of legacy</w:t>
      </w:r>
      <w:r>
        <w:t xml:space="preserve"> SSB periodicit</w:t>
      </w:r>
      <w:r>
        <w:rPr>
          <w:rFonts w:hint="eastAsia"/>
        </w:rPr>
        <w:t>ies defined in the specification.</w:t>
      </w:r>
    </w:p>
    <w:p w14:paraId="14C3F28E" w14:textId="77777777" w:rsidR="001126A1" w:rsidRPr="00337891" w:rsidRDefault="001126A1" w:rsidP="001126A1">
      <w:pPr>
        <w:pStyle w:val="af6"/>
        <w:numPr>
          <w:ilvl w:val="1"/>
          <w:numId w:val="8"/>
        </w:numPr>
        <w:pBdr>
          <w:top w:val="single" w:sz="4" w:space="1" w:color="auto"/>
          <w:left w:val="single" w:sz="4" w:space="4" w:color="auto"/>
          <w:bottom w:val="single" w:sz="4" w:space="1" w:color="auto"/>
          <w:right w:val="single" w:sz="4" w:space="4" w:color="auto"/>
        </w:pBdr>
        <w:tabs>
          <w:tab w:val="left" w:pos="2880"/>
        </w:tabs>
        <w:overflowPunct/>
        <w:autoSpaceDE/>
        <w:adjustRightInd/>
        <w:spacing w:after="120"/>
        <w:ind w:left="400" w:hangingChars="200" w:hanging="400"/>
        <w:contextualSpacing w:val="0"/>
        <w:textAlignment w:val="auto"/>
      </w:pPr>
      <w:r>
        <w:t>FFS for other procedures.</w:t>
      </w:r>
    </w:p>
    <w:p w14:paraId="7FED9EB4" w14:textId="77777777" w:rsidR="004E11D9" w:rsidRDefault="004E11D9" w:rsidP="00337891">
      <w:pPr>
        <w:pBdr>
          <w:top w:val="single" w:sz="4" w:space="1" w:color="auto"/>
          <w:left w:val="single" w:sz="4" w:space="4" w:color="auto"/>
          <w:bottom w:val="single" w:sz="4" w:space="1" w:color="auto"/>
          <w:right w:val="single" w:sz="4" w:space="4" w:color="auto"/>
        </w:pBd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b/>
          <w:color w:val="0070C0"/>
          <w:u w:val="single"/>
          <w:lang w:eastAsia="zh-CN"/>
        </w:rPr>
        <w:t>3</w:t>
      </w:r>
      <w:r>
        <w:rPr>
          <w:b/>
          <w:color w:val="0070C0"/>
          <w:u w:val="single"/>
          <w:lang w:eastAsia="ko-KR"/>
        </w:rPr>
        <w:t>:</w:t>
      </w:r>
      <w:r>
        <w:rPr>
          <w:rFonts w:hint="eastAsia"/>
          <w:b/>
          <w:color w:val="0070C0"/>
          <w:u w:val="single"/>
          <w:lang w:eastAsia="zh-CN"/>
        </w:rPr>
        <w:t xml:space="preserve"> Requirement for RAN1 Alt Time-C2 </w:t>
      </w:r>
    </w:p>
    <w:p w14:paraId="59EE631D" w14:textId="77777777" w:rsidR="004E11D9" w:rsidRDefault="004E11D9" w:rsidP="00337891">
      <w:pPr>
        <w:pBdr>
          <w:top w:val="single" w:sz="4" w:space="1" w:color="auto"/>
          <w:left w:val="single" w:sz="4" w:space="4" w:color="auto"/>
          <w:bottom w:val="single" w:sz="4" w:space="1" w:color="auto"/>
          <w:right w:val="single" w:sz="4" w:space="4" w:color="auto"/>
        </w:pBdr>
        <w:spacing w:after="120"/>
      </w:pPr>
      <w:r w:rsidRPr="00C10A96">
        <w:rPr>
          <w:highlight w:val="green"/>
        </w:rPr>
        <w:t>Agreement</w:t>
      </w:r>
    </w:p>
    <w:p w14:paraId="295D35F7" w14:textId="77777777" w:rsidR="004E11D9" w:rsidRDefault="004E11D9" w:rsidP="00337891">
      <w:pPr>
        <w:pStyle w:val="af6"/>
        <w:numPr>
          <w:ilvl w:val="0"/>
          <w:numId w:val="8"/>
        </w:numPr>
        <w:pBdr>
          <w:top w:val="single" w:sz="4" w:space="1" w:color="auto"/>
          <w:left w:val="single" w:sz="4" w:space="4" w:color="auto"/>
          <w:bottom w:val="single" w:sz="4" w:space="1" w:color="auto"/>
          <w:right w:val="single" w:sz="4" w:space="4" w:color="auto"/>
        </w:pBdr>
        <w:spacing w:after="120"/>
        <w:contextualSpacing w:val="0"/>
      </w:pPr>
      <w:r>
        <w:t xml:space="preserve">Option 1: Define the requirement based on OD-SSB periodicity. </w:t>
      </w:r>
    </w:p>
    <w:p w14:paraId="77EC03D1" w14:textId="77777777" w:rsidR="004E11D9" w:rsidRDefault="004E11D9" w:rsidP="00337891">
      <w:pPr>
        <w:pStyle w:val="af6"/>
        <w:numPr>
          <w:ilvl w:val="0"/>
          <w:numId w:val="8"/>
        </w:numPr>
        <w:pBdr>
          <w:top w:val="single" w:sz="4" w:space="1" w:color="auto"/>
          <w:left w:val="single" w:sz="4" w:space="4" w:color="auto"/>
          <w:bottom w:val="single" w:sz="4" w:space="1" w:color="auto"/>
          <w:right w:val="single" w:sz="4" w:space="4" w:color="auto"/>
        </w:pBdr>
        <w:spacing w:after="120"/>
        <w:contextualSpacing w:val="0"/>
      </w:pPr>
      <w:r>
        <w:t>Option 2: Not to define requirement.</w:t>
      </w:r>
    </w:p>
    <w:p w14:paraId="46F15E36" w14:textId="481C5636" w:rsidR="0018043D" w:rsidRDefault="0083402F">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1" w:name="_Toc197621266"/>
      <w:r w:rsidRPr="00A37219">
        <w:rPr>
          <w:rFonts w:ascii="Times New Roman" w:eastAsia="等线" w:hAnsi="Times New Roman"/>
        </w:rPr>
        <w:t xml:space="preserve">For OD-SSB Case#2, for same-frequency scenario between AO-SSB and OD-SSB, R2 </w:t>
      </w:r>
      <w:r w:rsidR="00B0079D">
        <w:rPr>
          <w:rFonts w:ascii="Times New Roman" w:eastAsia="等线" w:hAnsi="Times New Roman" w:hint="eastAsia"/>
        </w:rPr>
        <w:t xml:space="preserve">firstly conclude the </w:t>
      </w:r>
      <w:r w:rsidRPr="00A37219">
        <w:rPr>
          <w:rFonts w:ascii="Times New Roman" w:eastAsia="等线" w:hAnsi="Times New Roman"/>
        </w:rPr>
        <w:t xml:space="preserve">support </w:t>
      </w:r>
      <w:r w:rsidR="00B0079D">
        <w:rPr>
          <w:rFonts w:ascii="Times New Roman" w:eastAsia="等线" w:hAnsi="Times New Roman" w:hint="eastAsia"/>
        </w:rPr>
        <w:t>of</w:t>
      </w:r>
      <w:r w:rsidR="00B0079D" w:rsidRPr="00A37219">
        <w:rPr>
          <w:rFonts w:ascii="Times New Roman" w:eastAsia="等线" w:hAnsi="Times New Roman"/>
        </w:rPr>
        <w:t xml:space="preserve"> </w:t>
      </w:r>
      <w:r w:rsidR="0062466A" w:rsidRPr="00A37219">
        <w:rPr>
          <w:rFonts w:ascii="Times New Roman" w:eastAsia="等线" w:hAnsi="Times New Roman"/>
        </w:rPr>
        <w:t>L3 measurement configuration based on a single MO.</w:t>
      </w:r>
      <w:r w:rsidR="004E11D9">
        <w:rPr>
          <w:rFonts w:ascii="Times New Roman" w:eastAsia="等线" w:hAnsi="Times New Roman" w:hint="eastAsia"/>
        </w:rPr>
        <w:t xml:space="preserve"> And </w:t>
      </w:r>
      <w:r w:rsidR="004E11D9">
        <w:rPr>
          <w:rFonts w:ascii="Times New Roman" w:eastAsia="等线" w:hAnsi="Times New Roman"/>
        </w:rPr>
        <w:t>wait</w:t>
      </w:r>
      <w:r w:rsidR="004E11D9">
        <w:rPr>
          <w:rFonts w:ascii="Times New Roman" w:eastAsia="等线" w:hAnsi="Times New Roman" w:hint="eastAsia"/>
        </w:rPr>
        <w:t xml:space="preserve"> for further conclusion from R4 on whether to support C2.</w:t>
      </w:r>
      <w:bookmarkEnd w:id="21"/>
    </w:p>
    <w:p w14:paraId="1B245CCF" w14:textId="77777777" w:rsidR="00B82FD9" w:rsidRDefault="00B82FD9" w:rsidP="00B82FD9">
      <w:pPr>
        <w:rPr>
          <w:rFonts w:eastAsia="宋体"/>
          <w:lang w:eastAsia="zh-CN"/>
        </w:rPr>
      </w:pPr>
      <w:r>
        <w:rPr>
          <w:rFonts w:eastAsia="宋体" w:hint="eastAsia"/>
          <w:lang w:eastAsia="zh-CN"/>
        </w:rPr>
        <w:t xml:space="preserve">If R2 would like to progress more, some key issues need to be considered. </w:t>
      </w:r>
    </w:p>
    <w:p w14:paraId="5D0930BD" w14:textId="0CEEBB31" w:rsidR="00B82FD9" w:rsidRDefault="00B82FD9" w:rsidP="00B82FD9">
      <w:pPr>
        <w:pStyle w:val="af6"/>
        <w:numPr>
          <w:ilvl w:val="0"/>
          <w:numId w:val="16"/>
        </w:numPr>
        <w:spacing w:beforeLines="50" w:before="120"/>
        <w:contextualSpacing w:val="0"/>
        <w:rPr>
          <w:rFonts w:eastAsia="宋体"/>
          <w:lang w:eastAsia="zh-CN"/>
        </w:rPr>
      </w:pPr>
      <w:r w:rsidRPr="00AD6019">
        <w:rPr>
          <w:rFonts w:eastAsia="宋体" w:hint="eastAsia"/>
          <w:b/>
          <w:bCs/>
          <w:i/>
          <w:iCs/>
          <w:lang w:eastAsia="zh-CN"/>
        </w:rPr>
        <w:t>servingCellMO</w:t>
      </w:r>
      <w:r w:rsidRPr="00AD6019">
        <w:rPr>
          <w:rFonts w:eastAsia="宋体" w:hint="eastAsia"/>
          <w:b/>
          <w:bCs/>
          <w:lang w:eastAsia="zh-CN"/>
        </w:rPr>
        <w:t xml:space="preserve"> configuration granularity</w:t>
      </w:r>
      <w:r>
        <w:rPr>
          <w:rFonts w:eastAsia="宋体" w:hint="eastAsia"/>
          <w:lang w:eastAsia="zh-CN"/>
        </w:rPr>
        <w:t>: to stick to the principle of single-MO for single SSB frequency, it is straightforward to use two separate MOs</w:t>
      </w:r>
      <w:r w:rsidR="002968EF">
        <w:rPr>
          <w:rFonts w:eastAsia="宋体" w:hint="eastAsia"/>
          <w:lang w:eastAsia="zh-CN"/>
        </w:rPr>
        <w:t xml:space="preserve"> for inter-frequency case</w:t>
      </w:r>
      <w:r>
        <w:rPr>
          <w:rFonts w:eastAsia="宋体" w:hint="eastAsia"/>
          <w:lang w:eastAsia="zh-CN"/>
        </w:rPr>
        <w:t xml:space="preserve">. While the remaining issue is whether to apply this to per-cell MO </w:t>
      </w:r>
      <w:r w:rsidR="00FA0723">
        <w:rPr>
          <w:rFonts w:eastAsia="宋体" w:hint="eastAsia"/>
          <w:lang w:eastAsia="zh-CN"/>
        </w:rPr>
        <w:t xml:space="preserve">(for which both intra- and inter-frequency scenarios need to be considered) </w:t>
      </w:r>
      <w:r>
        <w:rPr>
          <w:rFonts w:eastAsia="宋体" w:hint="eastAsia"/>
          <w:lang w:eastAsia="zh-CN"/>
        </w:rPr>
        <w:t xml:space="preserve">only or per-BWP MO </w:t>
      </w:r>
      <w:r w:rsidR="00FA0723">
        <w:rPr>
          <w:rFonts w:eastAsia="宋体" w:hint="eastAsia"/>
          <w:lang w:eastAsia="zh-CN"/>
        </w:rPr>
        <w:t xml:space="preserve">(for which only intra-frequency scenario needs to be considered so far) </w:t>
      </w:r>
      <w:r>
        <w:rPr>
          <w:rFonts w:eastAsia="宋体" w:hint="eastAsia"/>
          <w:lang w:eastAsia="zh-CN"/>
        </w:rPr>
        <w:t xml:space="preserve">as well. </w:t>
      </w:r>
    </w:p>
    <w:p w14:paraId="14922FE0" w14:textId="68B57F6B" w:rsidR="00FA0723" w:rsidRDefault="00FA0723" w:rsidP="00F426D8">
      <w:pPr>
        <w:pStyle w:val="aff1"/>
        <w:keepNext/>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AO-/OD-SSB scenarios based on latest R1 conclusion</w:t>
      </w:r>
    </w:p>
    <w:tbl>
      <w:tblPr>
        <w:tblStyle w:val="af8"/>
        <w:tblW w:w="9274" w:type="dxa"/>
        <w:tblInd w:w="360" w:type="dxa"/>
        <w:tblLayout w:type="fixed"/>
        <w:tblLook w:val="04A0" w:firstRow="1" w:lastRow="0" w:firstColumn="1" w:lastColumn="0" w:noHBand="0" w:noVBand="1"/>
      </w:tblPr>
      <w:tblGrid>
        <w:gridCol w:w="1545"/>
        <w:gridCol w:w="1546"/>
        <w:gridCol w:w="1546"/>
        <w:gridCol w:w="1545"/>
        <w:gridCol w:w="1546"/>
        <w:gridCol w:w="1546"/>
      </w:tblGrid>
      <w:tr w:rsidR="00FA0723" w14:paraId="18D1F179" w14:textId="77777777" w:rsidTr="00F426D8">
        <w:tc>
          <w:tcPr>
            <w:tcW w:w="1545" w:type="dxa"/>
          </w:tcPr>
          <w:p w14:paraId="56E2DA5C" w14:textId="32D7E562" w:rsidR="00FA0723" w:rsidRPr="00F426D8" w:rsidRDefault="00FA0723" w:rsidP="00F426D8">
            <w:pPr>
              <w:pStyle w:val="af6"/>
              <w:spacing w:after="0"/>
              <w:ind w:left="0"/>
              <w:contextualSpacing w:val="0"/>
              <w:rPr>
                <w:rFonts w:eastAsia="宋体"/>
                <w:b/>
                <w:bCs/>
                <w:sz w:val="18"/>
                <w:szCs w:val="18"/>
                <w:lang w:eastAsia="zh-CN"/>
              </w:rPr>
            </w:pPr>
            <w:r w:rsidRPr="00F426D8">
              <w:rPr>
                <w:rFonts w:eastAsia="宋体"/>
                <w:b/>
                <w:bCs/>
                <w:sz w:val="18"/>
                <w:szCs w:val="18"/>
                <w:lang w:eastAsia="zh-CN"/>
              </w:rPr>
              <w:t>AO-SSB Case</w:t>
            </w:r>
          </w:p>
        </w:tc>
        <w:tc>
          <w:tcPr>
            <w:tcW w:w="1546" w:type="dxa"/>
          </w:tcPr>
          <w:p w14:paraId="57DFD137" w14:textId="4B0731C4" w:rsidR="00FA0723" w:rsidRPr="00F426D8" w:rsidRDefault="00FA0723" w:rsidP="00F426D8">
            <w:pPr>
              <w:pStyle w:val="af6"/>
              <w:spacing w:after="0"/>
              <w:ind w:left="0"/>
              <w:contextualSpacing w:val="0"/>
              <w:rPr>
                <w:rFonts w:eastAsia="宋体"/>
                <w:b/>
                <w:bCs/>
                <w:sz w:val="18"/>
                <w:szCs w:val="18"/>
                <w:lang w:eastAsia="zh-CN"/>
              </w:rPr>
            </w:pPr>
            <w:r w:rsidRPr="00F426D8">
              <w:rPr>
                <w:rFonts w:eastAsia="宋体"/>
                <w:b/>
                <w:bCs/>
                <w:sz w:val="18"/>
                <w:szCs w:val="18"/>
                <w:lang w:eastAsia="zh-CN"/>
              </w:rPr>
              <w:t>AO-SSB is CD or NCD-SSB</w:t>
            </w:r>
          </w:p>
        </w:tc>
        <w:tc>
          <w:tcPr>
            <w:tcW w:w="1546" w:type="dxa"/>
          </w:tcPr>
          <w:p w14:paraId="406A03FF" w14:textId="019C5EB7" w:rsidR="00FA0723" w:rsidRPr="00F426D8" w:rsidRDefault="00FA0723" w:rsidP="00F426D8">
            <w:pPr>
              <w:pStyle w:val="af6"/>
              <w:spacing w:after="0"/>
              <w:ind w:left="0"/>
              <w:contextualSpacing w:val="0"/>
              <w:rPr>
                <w:rFonts w:eastAsia="宋体"/>
                <w:b/>
                <w:bCs/>
                <w:sz w:val="18"/>
                <w:szCs w:val="18"/>
                <w:lang w:eastAsia="zh-CN"/>
              </w:rPr>
            </w:pPr>
            <w:r w:rsidRPr="00F426D8">
              <w:rPr>
                <w:rFonts w:eastAsia="宋体"/>
                <w:b/>
                <w:bCs/>
                <w:sz w:val="18"/>
                <w:szCs w:val="18"/>
                <w:lang w:eastAsia="zh-CN"/>
              </w:rPr>
              <w:t>AO-SSB is on sync raster or not</w:t>
            </w:r>
          </w:p>
        </w:tc>
        <w:tc>
          <w:tcPr>
            <w:tcW w:w="1545" w:type="dxa"/>
          </w:tcPr>
          <w:p w14:paraId="467D77E1" w14:textId="1CB185C7" w:rsidR="00FA0723" w:rsidRPr="00F426D8" w:rsidRDefault="00FA0723" w:rsidP="00FA0723">
            <w:pPr>
              <w:pStyle w:val="af6"/>
              <w:spacing w:after="0"/>
              <w:ind w:left="0"/>
              <w:contextualSpacing w:val="0"/>
              <w:rPr>
                <w:rFonts w:eastAsia="宋体"/>
                <w:b/>
                <w:bCs/>
                <w:sz w:val="18"/>
                <w:szCs w:val="18"/>
                <w:lang w:eastAsia="zh-CN"/>
              </w:rPr>
            </w:pPr>
            <w:r w:rsidRPr="00F426D8">
              <w:rPr>
                <w:rFonts w:eastAsia="宋体"/>
                <w:b/>
                <w:bCs/>
                <w:sz w:val="18"/>
                <w:szCs w:val="18"/>
                <w:lang w:eastAsia="zh-CN"/>
              </w:rPr>
              <w:t xml:space="preserve">Is it applicable to </w:t>
            </w:r>
            <w:r w:rsidRPr="00F426D8">
              <w:rPr>
                <w:rFonts w:eastAsia="宋体"/>
                <w:b/>
                <w:bCs/>
                <w:i/>
                <w:iCs/>
                <w:sz w:val="18"/>
                <w:szCs w:val="18"/>
                <w:lang w:eastAsia="zh-CN"/>
              </w:rPr>
              <w:t>servingCellMO</w:t>
            </w:r>
            <w:r w:rsidRPr="00F426D8">
              <w:rPr>
                <w:rFonts w:eastAsia="宋体"/>
                <w:b/>
                <w:bCs/>
                <w:sz w:val="18"/>
                <w:szCs w:val="18"/>
                <w:lang w:eastAsia="zh-CN"/>
              </w:rPr>
              <w:t xml:space="preserve"> in </w:t>
            </w:r>
            <w:r w:rsidRPr="00F426D8">
              <w:rPr>
                <w:rFonts w:eastAsia="宋体"/>
                <w:b/>
                <w:bCs/>
                <w:i/>
                <w:iCs/>
                <w:sz w:val="18"/>
                <w:szCs w:val="18"/>
                <w:lang w:eastAsia="zh-CN"/>
              </w:rPr>
              <w:t>ServingCellConfig</w:t>
            </w:r>
          </w:p>
        </w:tc>
        <w:tc>
          <w:tcPr>
            <w:tcW w:w="1546" w:type="dxa"/>
          </w:tcPr>
          <w:p w14:paraId="12B2D450" w14:textId="7BF85CDD" w:rsidR="00FA0723" w:rsidRPr="00F426D8" w:rsidRDefault="00FA0723" w:rsidP="00FA0723">
            <w:pPr>
              <w:pStyle w:val="af6"/>
              <w:spacing w:after="0"/>
              <w:ind w:left="0"/>
              <w:contextualSpacing w:val="0"/>
              <w:rPr>
                <w:rFonts w:eastAsia="宋体"/>
                <w:b/>
                <w:bCs/>
                <w:i/>
                <w:iCs/>
                <w:sz w:val="18"/>
                <w:szCs w:val="18"/>
                <w:lang w:eastAsia="zh-CN"/>
              </w:rPr>
            </w:pPr>
            <w:r w:rsidRPr="00F426D8">
              <w:rPr>
                <w:rFonts w:eastAsia="宋体"/>
                <w:b/>
                <w:bCs/>
                <w:i/>
                <w:iCs/>
                <w:sz w:val="18"/>
                <w:szCs w:val="18"/>
                <w:lang w:eastAsia="zh-CN"/>
              </w:rPr>
              <w:t>Is it applicable to servingCellMO in BWP-DownlinkDedicated</w:t>
            </w:r>
          </w:p>
        </w:tc>
        <w:tc>
          <w:tcPr>
            <w:tcW w:w="1546" w:type="dxa"/>
          </w:tcPr>
          <w:p w14:paraId="3E281F62" w14:textId="6179A4C4" w:rsidR="00FA0723" w:rsidRPr="00F426D8" w:rsidRDefault="00FA0723" w:rsidP="00F426D8">
            <w:pPr>
              <w:pStyle w:val="af6"/>
              <w:spacing w:after="0"/>
              <w:ind w:left="0"/>
              <w:contextualSpacing w:val="0"/>
              <w:rPr>
                <w:rFonts w:eastAsia="宋体"/>
                <w:b/>
                <w:bCs/>
                <w:sz w:val="18"/>
                <w:szCs w:val="18"/>
                <w:lang w:eastAsia="zh-CN"/>
              </w:rPr>
            </w:pPr>
            <w:r w:rsidRPr="00F426D8">
              <w:rPr>
                <w:rFonts w:eastAsia="宋体"/>
                <w:b/>
                <w:bCs/>
                <w:sz w:val="18"/>
                <w:szCs w:val="18"/>
                <w:lang w:eastAsia="zh-CN"/>
              </w:rPr>
              <w:t>RAN1 concluded scenario for AO-SSB and OD-SSB</w:t>
            </w:r>
          </w:p>
        </w:tc>
      </w:tr>
      <w:tr w:rsidR="00FA0723" w14:paraId="1ED395FD" w14:textId="77777777" w:rsidTr="00F426D8">
        <w:tc>
          <w:tcPr>
            <w:tcW w:w="1545" w:type="dxa"/>
          </w:tcPr>
          <w:p w14:paraId="49297B15" w14:textId="33266B08" w:rsidR="00FA0723" w:rsidRDefault="00FA0723" w:rsidP="00F426D8">
            <w:pPr>
              <w:pStyle w:val="af6"/>
              <w:spacing w:after="0"/>
              <w:ind w:left="0"/>
              <w:contextualSpacing w:val="0"/>
              <w:rPr>
                <w:rFonts w:eastAsia="宋体"/>
                <w:lang w:eastAsia="zh-CN"/>
              </w:rPr>
            </w:pPr>
            <w:r>
              <w:rPr>
                <w:rFonts w:eastAsia="宋体" w:hint="eastAsia"/>
                <w:lang w:eastAsia="zh-CN"/>
              </w:rPr>
              <w:t>Case-1</w:t>
            </w:r>
          </w:p>
        </w:tc>
        <w:tc>
          <w:tcPr>
            <w:tcW w:w="1546" w:type="dxa"/>
          </w:tcPr>
          <w:p w14:paraId="5763C372" w14:textId="30FC6EF5" w:rsidR="00FA0723" w:rsidRDefault="00FA0723" w:rsidP="00F426D8">
            <w:pPr>
              <w:pStyle w:val="af6"/>
              <w:spacing w:after="0"/>
              <w:ind w:left="0"/>
              <w:contextualSpacing w:val="0"/>
              <w:rPr>
                <w:rFonts w:eastAsia="宋体"/>
                <w:lang w:eastAsia="zh-CN"/>
              </w:rPr>
            </w:pPr>
            <w:r>
              <w:rPr>
                <w:rFonts w:eastAsia="宋体" w:hint="eastAsia"/>
                <w:lang w:eastAsia="zh-CN"/>
              </w:rPr>
              <w:t>CD</w:t>
            </w:r>
          </w:p>
        </w:tc>
        <w:tc>
          <w:tcPr>
            <w:tcW w:w="1546" w:type="dxa"/>
          </w:tcPr>
          <w:p w14:paraId="294DDF0E" w14:textId="7547E49D" w:rsidR="00FA0723" w:rsidRDefault="00FA0723" w:rsidP="00F426D8">
            <w:pPr>
              <w:pStyle w:val="af6"/>
              <w:spacing w:after="0"/>
              <w:ind w:left="0"/>
              <w:contextualSpacing w:val="0"/>
              <w:rPr>
                <w:rFonts w:eastAsia="宋体"/>
                <w:lang w:eastAsia="zh-CN"/>
              </w:rPr>
            </w:pPr>
            <w:r>
              <w:rPr>
                <w:rFonts w:eastAsia="宋体" w:hint="eastAsia"/>
                <w:lang w:eastAsia="zh-CN"/>
              </w:rPr>
              <w:t>Yes</w:t>
            </w:r>
          </w:p>
        </w:tc>
        <w:tc>
          <w:tcPr>
            <w:tcW w:w="1545" w:type="dxa"/>
          </w:tcPr>
          <w:p w14:paraId="28F68429" w14:textId="61766522" w:rsidR="00FA0723" w:rsidRDefault="00FA0723" w:rsidP="00FA0723">
            <w:pPr>
              <w:pStyle w:val="af6"/>
              <w:spacing w:after="0"/>
              <w:ind w:left="0"/>
              <w:contextualSpacing w:val="0"/>
              <w:rPr>
                <w:rFonts w:eastAsia="宋体"/>
                <w:lang w:eastAsia="zh-CN"/>
              </w:rPr>
            </w:pPr>
            <w:r>
              <w:rPr>
                <w:rFonts w:eastAsia="宋体" w:hint="eastAsia"/>
                <w:lang w:eastAsia="zh-CN"/>
              </w:rPr>
              <w:t>Yes</w:t>
            </w:r>
          </w:p>
        </w:tc>
        <w:tc>
          <w:tcPr>
            <w:tcW w:w="1546" w:type="dxa"/>
          </w:tcPr>
          <w:p w14:paraId="007BC8E9" w14:textId="5505FE5E" w:rsidR="00FA0723" w:rsidRDefault="00FA0723" w:rsidP="00FA0723">
            <w:pPr>
              <w:pStyle w:val="af6"/>
              <w:spacing w:after="0"/>
              <w:ind w:left="0"/>
              <w:contextualSpacing w:val="0"/>
              <w:rPr>
                <w:rFonts w:eastAsia="宋体"/>
                <w:lang w:eastAsia="zh-CN"/>
              </w:rPr>
            </w:pPr>
            <w:r>
              <w:rPr>
                <w:rFonts w:eastAsia="宋体" w:hint="eastAsia"/>
                <w:lang w:eastAsia="zh-CN"/>
              </w:rPr>
              <w:t>No</w:t>
            </w:r>
          </w:p>
        </w:tc>
        <w:tc>
          <w:tcPr>
            <w:tcW w:w="1546" w:type="dxa"/>
          </w:tcPr>
          <w:p w14:paraId="2B72F27B" w14:textId="7187C41F" w:rsidR="00FA0723" w:rsidRDefault="00FA0723" w:rsidP="00F426D8">
            <w:pPr>
              <w:pStyle w:val="af6"/>
              <w:spacing w:after="0"/>
              <w:ind w:left="0"/>
              <w:contextualSpacing w:val="0"/>
              <w:rPr>
                <w:rFonts w:eastAsia="宋体"/>
                <w:lang w:eastAsia="zh-CN"/>
              </w:rPr>
            </w:pPr>
            <w:r>
              <w:rPr>
                <w:rFonts w:eastAsia="宋体" w:hint="eastAsia"/>
                <w:lang w:eastAsia="zh-CN"/>
              </w:rPr>
              <w:t>Inter-frequency</w:t>
            </w:r>
          </w:p>
        </w:tc>
      </w:tr>
      <w:tr w:rsidR="00FA0723" w14:paraId="5AF15EAE" w14:textId="77777777" w:rsidTr="00F426D8">
        <w:tc>
          <w:tcPr>
            <w:tcW w:w="1545" w:type="dxa"/>
          </w:tcPr>
          <w:p w14:paraId="362DC7FA" w14:textId="0E280C20" w:rsidR="00FA0723" w:rsidRDefault="00FA0723" w:rsidP="00F426D8">
            <w:pPr>
              <w:pStyle w:val="af6"/>
              <w:spacing w:after="0"/>
              <w:ind w:left="0"/>
              <w:contextualSpacing w:val="0"/>
              <w:rPr>
                <w:rFonts w:eastAsia="宋体"/>
                <w:lang w:eastAsia="zh-CN"/>
              </w:rPr>
            </w:pPr>
            <w:r>
              <w:rPr>
                <w:rFonts w:eastAsia="宋体" w:hint="eastAsia"/>
                <w:lang w:eastAsia="zh-CN"/>
              </w:rPr>
              <w:t>Case-2</w:t>
            </w:r>
          </w:p>
        </w:tc>
        <w:tc>
          <w:tcPr>
            <w:tcW w:w="1546" w:type="dxa"/>
          </w:tcPr>
          <w:p w14:paraId="155D9D16" w14:textId="343FEBDF" w:rsidR="00FA0723" w:rsidRDefault="00FA0723" w:rsidP="00F426D8">
            <w:pPr>
              <w:pStyle w:val="af6"/>
              <w:spacing w:after="0"/>
              <w:ind w:left="0"/>
              <w:contextualSpacing w:val="0"/>
              <w:rPr>
                <w:rFonts w:eastAsia="宋体"/>
                <w:lang w:eastAsia="zh-CN"/>
              </w:rPr>
            </w:pPr>
            <w:r>
              <w:rPr>
                <w:rFonts w:eastAsia="宋体" w:hint="eastAsia"/>
                <w:lang w:eastAsia="zh-CN"/>
              </w:rPr>
              <w:t>NCD</w:t>
            </w:r>
          </w:p>
        </w:tc>
        <w:tc>
          <w:tcPr>
            <w:tcW w:w="1546" w:type="dxa"/>
          </w:tcPr>
          <w:p w14:paraId="4360119C" w14:textId="768B5765" w:rsidR="00FA0723" w:rsidRDefault="00FA0723" w:rsidP="00F426D8">
            <w:pPr>
              <w:pStyle w:val="af6"/>
              <w:spacing w:after="0"/>
              <w:ind w:left="0"/>
              <w:contextualSpacing w:val="0"/>
              <w:rPr>
                <w:rFonts w:eastAsia="宋体"/>
                <w:lang w:eastAsia="zh-CN"/>
              </w:rPr>
            </w:pPr>
            <w:r>
              <w:rPr>
                <w:rFonts w:eastAsia="宋体" w:hint="eastAsia"/>
                <w:lang w:eastAsia="zh-CN"/>
              </w:rPr>
              <w:t>Yes</w:t>
            </w:r>
          </w:p>
        </w:tc>
        <w:tc>
          <w:tcPr>
            <w:tcW w:w="1545" w:type="dxa"/>
          </w:tcPr>
          <w:p w14:paraId="65C53EFD" w14:textId="14AF6599" w:rsidR="00FA0723" w:rsidRDefault="00FA0723" w:rsidP="00FA0723">
            <w:pPr>
              <w:pStyle w:val="af6"/>
              <w:spacing w:after="0"/>
              <w:ind w:left="0"/>
              <w:contextualSpacing w:val="0"/>
              <w:rPr>
                <w:rFonts w:eastAsia="宋体"/>
                <w:lang w:eastAsia="zh-CN"/>
              </w:rPr>
            </w:pPr>
            <w:r w:rsidRPr="00763BD9">
              <w:rPr>
                <w:rFonts w:eastAsia="宋体" w:hint="eastAsia"/>
                <w:lang w:eastAsia="zh-CN"/>
              </w:rPr>
              <w:t>Yes</w:t>
            </w:r>
          </w:p>
        </w:tc>
        <w:tc>
          <w:tcPr>
            <w:tcW w:w="1546" w:type="dxa"/>
          </w:tcPr>
          <w:p w14:paraId="06A47C38" w14:textId="257E65D7" w:rsidR="00FA0723" w:rsidRDefault="00FA0723" w:rsidP="00FA0723">
            <w:pPr>
              <w:pStyle w:val="af6"/>
              <w:spacing w:after="0"/>
              <w:ind w:left="0"/>
              <w:contextualSpacing w:val="0"/>
              <w:rPr>
                <w:rFonts w:eastAsia="宋体"/>
                <w:lang w:eastAsia="zh-CN"/>
              </w:rPr>
            </w:pPr>
            <w:r>
              <w:rPr>
                <w:rFonts w:eastAsia="宋体" w:hint="eastAsia"/>
                <w:lang w:eastAsia="zh-CN"/>
              </w:rPr>
              <w:t>Yes</w:t>
            </w:r>
          </w:p>
        </w:tc>
        <w:tc>
          <w:tcPr>
            <w:tcW w:w="1546" w:type="dxa"/>
          </w:tcPr>
          <w:p w14:paraId="5790657D" w14:textId="27D738A3" w:rsidR="00FA0723" w:rsidRDefault="00FA0723" w:rsidP="00F426D8">
            <w:pPr>
              <w:pStyle w:val="af6"/>
              <w:spacing w:after="0"/>
              <w:ind w:left="0"/>
              <w:contextualSpacing w:val="0"/>
              <w:rPr>
                <w:rFonts w:eastAsia="宋体"/>
                <w:lang w:eastAsia="zh-CN"/>
              </w:rPr>
            </w:pPr>
            <w:r>
              <w:rPr>
                <w:rFonts w:eastAsia="宋体" w:hint="eastAsia"/>
                <w:lang w:eastAsia="zh-CN"/>
              </w:rPr>
              <w:t>Intra-frequency</w:t>
            </w:r>
          </w:p>
        </w:tc>
      </w:tr>
      <w:tr w:rsidR="00FA0723" w14:paraId="0D3A7309" w14:textId="77777777" w:rsidTr="00F426D8">
        <w:tc>
          <w:tcPr>
            <w:tcW w:w="1545" w:type="dxa"/>
          </w:tcPr>
          <w:p w14:paraId="78CA23AE" w14:textId="26660CC7" w:rsidR="00FA0723" w:rsidRDefault="00FA0723" w:rsidP="00F426D8">
            <w:pPr>
              <w:pStyle w:val="af6"/>
              <w:spacing w:after="0"/>
              <w:ind w:left="0"/>
              <w:contextualSpacing w:val="0"/>
              <w:rPr>
                <w:rFonts w:eastAsia="宋体"/>
                <w:lang w:eastAsia="zh-CN"/>
              </w:rPr>
            </w:pPr>
            <w:r>
              <w:rPr>
                <w:rFonts w:eastAsia="宋体" w:hint="eastAsia"/>
                <w:lang w:eastAsia="zh-CN"/>
              </w:rPr>
              <w:t>Case-3</w:t>
            </w:r>
          </w:p>
        </w:tc>
        <w:tc>
          <w:tcPr>
            <w:tcW w:w="1546" w:type="dxa"/>
          </w:tcPr>
          <w:p w14:paraId="7DC7CEAE" w14:textId="037200F1" w:rsidR="00FA0723" w:rsidRDefault="00FA0723" w:rsidP="00F426D8">
            <w:pPr>
              <w:pStyle w:val="af6"/>
              <w:spacing w:after="0"/>
              <w:ind w:left="0"/>
              <w:contextualSpacing w:val="0"/>
              <w:rPr>
                <w:rFonts w:eastAsia="宋体"/>
                <w:lang w:eastAsia="zh-CN"/>
              </w:rPr>
            </w:pPr>
            <w:r>
              <w:rPr>
                <w:rFonts w:eastAsia="宋体" w:hint="eastAsia"/>
                <w:lang w:eastAsia="zh-CN"/>
              </w:rPr>
              <w:t>CD</w:t>
            </w:r>
          </w:p>
        </w:tc>
        <w:tc>
          <w:tcPr>
            <w:tcW w:w="1546" w:type="dxa"/>
          </w:tcPr>
          <w:p w14:paraId="7550EECE" w14:textId="65B2742F" w:rsidR="00FA0723" w:rsidRDefault="00FA0723" w:rsidP="00F426D8">
            <w:pPr>
              <w:pStyle w:val="af6"/>
              <w:spacing w:after="0"/>
              <w:ind w:left="0"/>
              <w:contextualSpacing w:val="0"/>
              <w:rPr>
                <w:rFonts w:eastAsia="宋体"/>
                <w:lang w:eastAsia="zh-CN"/>
              </w:rPr>
            </w:pPr>
            <w:r>
              <w:rPr>
                <w:rFonts w:eastAsia="宋体" w:hint="eastAsia"/>
                <w:lang w:eastAsia="zh-CN"/>
              </w:rPr>
              <w:t>No</w:t>
            </w:r>
          </w:p>
        </w:tc>
        <w:tc>
          <w:tcPr>
            <w:tcW w:w="1545" w:type="dxa"/>
          </w:tcPr>
          <w:p w14:paraId="4ED1152E" w14:textId="27D96338" w:rsidR="00FA0723" w:rsidRPr="0040074A" w:rsidRDefault="00FA0723" w:rsidP="00FA0723">
            <w:pPr>
              <w:pStyle w:val="af6"/>
              <w:spacing w:after="0"/>
              <w:ind w:left="0"/>
              <w:contextualSpacing w:val="0"/>
              <w:rPr>
                <w:rFonts w:eastAsia="宋体"/>
                <w:lang w:eastAsia="zh-CN"/>
              </w:rPr>
            </w:pPr>
            <w:r w:rsidRPr="00763BD9">
              <w:rPr>
                <w:rFonts w:eastAsia="宋体" w:hint="eastAsia"/>
                <w:lang w:eastAsia="zh-CN"/>
              </w:rPr>
              <w:t>Yes</w:t>
            </w:r>
          </w:p>
        </w:tc>
        <w:tc>
          <w:tcPr>
            <w:tcW w:w="1546" w:type="dxa"/>
          </w:tcPr>
          <w:p w14:paraId="3BC7A9DB" w14:textId="37C2343D" w:rsidR="00FA0723" w:rsidRPr="0040074A" w:rsidRDefault="00FA0723" w:rsidP="00FA0723">
            <w:pPr>
              <w:pStyle w:val="af6"/>
              <w:spacing w:after="0"/>
              <w:ind w:left="0"/>
              <w:contextualSpacing w:val="0"/>
              <w:rPr>
                <w:rFonts w:eastAsia="宋体"/>
                <w:lang w:eastAsia="zh-CN"/>
              </w:rPr>
            </w:pPr>
            <w:r>
              <w:rPr>
                <w:rFonts w:eastAsia="宋体" w:hint="eastAsia"/>
                <w:lang w:eastAsia="zh-CN"/>
              </w:rPr>
              <w:t>No</w:t>
            </w:r>
          </w:p>
        </w:tc>
        <w:tc>
          <w:tcPr>
            <w:tcW w:w="1546" w:type="dxa"/>
          </w:tcPr>
          <w:p w14:paraId="3CE64FF2" w14:textId="6F3E1565" w:rsidR="00FA0723" w:rsidRDefault="00FA0723" w:rsidP="00F426D8">
            <w:pPr>
              <w:pStyle w:val="af6"/>
              <w:spacing w:after="0"/>
              <w:ind w:left="0"/>
              <w:contextualSpacing w:val="0"/>
              <w:rPr>
                <w:rFonts w:eastAsia="宋体"/>
                <w:lang w:eastAsia="zh-CN"/>
              </w:rPr>
            </w:pPr>
            <w:r w:rsidRPr="0040074A">
              <w:rPr>
                <w:rFonts w:eastAsia="宋体" w:hint="eastAsia"/>
                <w:lang w:eastAsia="zh-CN"/>
              </w:rPr>
              <w:t>Intra-frequency</w:t>
            </w:r>
          </w:p>
        </w:tc>
      </w:tr>
      <w:tr w:rsidR="00FA0723" w14:paraId="2B835263" w14:textId="77777777" w:rsidTr="00F426D8">
        <w:tc>
          <w:tcPr>
            <w:tcW w:w="1545" w:type="dxa"/>
          </w:tcPr>
          <w:p w14:paraId="165BD0E7" w14:textId="7532593A" w:rsidR="00FA0723" w:rsidRDefault="00FA0723" w:rsidP="00F426D8">
            <w:pPr>
              <w:pStyle w:val="af6"/>
              <w:spacing w:after="0"/>
              <w:ind w:left="0"/>
              <w:contextualSpacing w:val="0"/>
              <w:rPr>
                <w:rFonts w:eastAsia="宋体"/>
                <w:lang w:eastAsia="zh-CN"/>
              </w:rPr>
            </w:pPr>
            <w:r>
              <w:rPr>
                <w:rFonts w:eastAsia="宋体" w:hint="eastAsia"/>
                <w:lang w:eastAsia="zh-CN"/>
              </w:rPr>
              <w:t>Case-4</w:t>
            </w:r>
          </w:p>
        </w:tc>
        <w:tc>
          <w:tcPr>
            <w:tcW w:w="1546" w:type="dxa"/>
          </w:tcPr>
          <w:p w14:paraId="5B69DCF9" w14:textId="479AD2E6" w:rsidR="00FA0723" w:rsidRDefault="00FA0723" w:rsidP="00F426D8">
            <w:pPr>
              <w:pStyle w:val="af6"/>
              <w:spacing w:after="0"/>
              <w:ind w:left="0"/>
              <w:contextualSpacing w:val="0"/>
              <w:rPr>
                <w:rFonts w:eastAsia="宋体"/>
                <w:lang w:eastAsia="zh-CN"/>
              </w:rPr>
            </w:pPr>
            <w:r>
              <w:rPr>
                <w:rFonts w:eastAsia="宋体" w:hint="eastAsia"/>
                <w:lang w:eastAsia="zh-CN"/>
              </w:rPr>
              <w:t>NCD</w:t>
            </w:r>
          </w:p>
        </w:tc>
        <w:tc>
          <w:tcPr>
            <w:tcW w:w="1546" w:type="dxa"/>
          </w:tcPr>
          <w:p w14:paraId="074F18FF" w14:textId="6B49A499" w:rsidR="00FA0723" w:rsidRDefault="00FA0723" w:rsidP="00F426D8">
            <w:pPr>
              <w:pStyle w:val="af6"/>
              <w:spacing w:after="0"/>
              <w:ind w:left="0"/>
              <w:contextualSpacing w:val="0"/>
              <w:rPr>
                <w:rFonts w:eastAsia="宋体"/>
                <w:lang w:eastAsia="zh-CN"/>
              </w:rPr>
            </w:pPr>
            <w:r>
              <w:rPr>
                <w:rFonts w:eastAsia="宋体" w:hint="eastAsia"/>
                <w:lang w:eastAsia="zh-CN"/>
              </w:rPr>
              <w:t>No</w:t>
            </w:r>
          </w:p>
        </w:tc>
        <w:tc>
          <w:tcPr>
            <w:tcW w:w="1545" w:type="dxa"/>
          </w:tcPr>
          <w:p w14:paraId="490437B4" w14:textId="59C01D81" w:rsidR="00FA0723" w:rsidRPr="0040074A" w:rsidRDefault="00FA0723" w:rsidP="00FA0723">
            <w:pPr>
              <w:pStyle w:val="af6"/>
              <w:spacing w:after="0"/>
              <w:ind w:left="0"/>
              <w:contextualSpacing w:val="0"/>
              <w:rPr>
                <w:rFonts w:eastAsia="宋体"/>
                <w:lang w:eastAsia="zh-CN"/>
              </w:rPr>
            </w:pPr>
            <w:r w:rsidRPr="00763BD9">
              <w:rPr>
                <w:rFonts w:eastAsia="宋体" w:hint="eastAsia"/>
                <w:lang w:eastAsia="zh-CN"/>
              </w:rPr>
              <w:t>Yes</w:t>
            </w:r>
          </w:p>
        </w:tc>
        <w:tc>
          <w:tcPr>
            <w:tcW w:w="1546" w:type="dxa"/>
          </w:tcPr>
          <w:p w14:paraId="31951F9B" w14:textId="3CA5DB75" w:rsidR="00FA0723" w:rsidRPr="0040074A" w:rsidRDefault="00FA0723" w:rsidP="00FA0723">
            <w:pPr>
              <w:pStyle w:val="af6"/>
              <w:spacing w:after="0"/>
              <w:ind w:left="0"/>
              <w:contextualSpacing w:val="0"/>
              <w:rPr>
                <w:rFonts w:eastAsia="宋体"/>
                <w:lang w:eastAsia="zh-CN"/>
              </w:rPr>
            </w:pPr>
            <w:r>
              <w:rPr>
                <w:rFonts w:eastAsia="宋体" w:hint="eastAsia"/>
                <w:lang w:eastAsia="zh-CN"/>
              </w:rPr>
              <w:t>Yes</w:t>
            </w:r>
          </w:p>
        </w:tc>
        <w:tc>
          <w:tcPr>
            <w:tcW w:w="1546" w:type="dxa"/>
          </w:tcPr>
          <w:p w14:paraId="007EAEA1" w14:textId="75CC16D7" w:rsidR="00FA0723" w:rsidRDefault="00FA0723" w:rsidP="00F426D8">
            <w:pPr>
              <w:pStyle w:val="af6"/>
              <w:spacing w:after="0"/>
              <w:ind w:left="0"/>
              <w:contextualSpacing w:val="0"/>
              <w:rPr>
                <w:rFonts w:eastAsia="宋体"/>
                <w:lang w:eastAsia="zh-CN"/>
              </w:rPr>
            </w:pPr>
            <w:r w:rsidRPr="0040074A">
              <w:rPr>
                <w:rFonts w:eastAsia="宋体" w:hint="eastAsia"/>
                <w:lang w:eastAsia="zh-CN"/>
              </w:rPr>
              <w:t>Intra-frequency</w:t>
            </w:r>
          </w:p>
        </w:tc>
      </w:tr>
    </w:tbl>
    <w:p w14:paraId="15D5B401" w14:textId="77777777" w:rsidR="00FA0723" w:rsidRDefault="00FA0723" w:rsidP="00F426D8">
      <w:pPr>
        <w:pStyle w:val="af6"/>
        <w:spacing w:beforeLines="50" w:before="120"/>
        <w:ind w:left="360"/>
        <w:contextualSpacing w:val="0"/>
        <w:rPr>
          <w:rFonts w:eastAsia="宋体"/>
          <w:lang w:eastAsia="zh-CN"/>
        </w:rPr>
      </w:pPr>
    </w:p>
    <w:p w14:paraId="449F9DB3" w14:textId="77777777" w:rsidR="00B82FD9" w:rsidRDefault="00B82FD9" w:rsidP="00B82FD9">
      <w:pPr>
        <w:pStyle w:val="af6"/>
        <w:numPr>
          <w:ilvl w:val="0"/>
          <w:numId w:val="16"/>
        </w:numPr>
        <w:spacing w:beforeLines="50" w:before="120"/>
        <w:ind w:left="357" w:hanging="357"/>
        <w:contextualSpacing w:val="0"/>
        <w:rPr>
          <w:rFonts w:eastAsia="宋体"/>
          <w:lang w:eastAsia="zh-CN"/>
        </w:rPr>
      </w:pPr>
      <w:r w:rsidRPr="00AD6019">
        <w:rPr>
          <w:rFonts w:eastAsia="宋体" w:hint="eastAsia"/>
          <w:b/>
          <w:bCs/>
          <w:lang w:eastAsia="zh-CN"/>
        </w:rPr>
        <w:t>MO Applicability</w:t>
      </w:r>
      <w:r w:rsidRPr="00AD6019">
        <w:rPr>
          <w:rFonts w:eastAsia="宋体" w:hint="eastAsia"/>
          <w:lang w:eastAsia="zh-CN"/>
        </w:rPr>
        <w:t>:</w:t>
      </w:r>
      <w:r>
        <w:rPr>
          <w:rFonts w:eastAsia="宋体" w:hint="eastAsia"/>
          <w:i/>
          <w:iCs/>
          <w:lang w:eastAsia="zh-CN"/>
        </w:rPr>
        <w:t xml:space="preserve"> </w:t>
      </w:r>
      <w:r>
        <w:rPr>
          <w:rFonts w:eastAsia="宋体" w:hint="eastAsia"/>
          <w:lang w:eastAsia="zh-CN"/>
        </w:rPr>
        <w:t xml:space="preserve">And when both SSB types are available, for separate frequency case, it is straightforward to rely on the OD-SSB, </w:t>
      </w:r>
      <w:proofErr w:type="gramStart"/>
      <w:r>
        <w:rPr>
          <w:rFonts w:eastAsia="宋体" w:hint="eastAsia"/>
          <w:lang w:eastAsia="zh-CN"/>
        </w:rPr>
        <w:t>similar to</w:t>
      </w:r>
      <w:proofErr w:type="gramEnd"/>
      <w:r>
        <w:rPr>
          <w:rFonts w:eastAsia="宋体" w:hint="eastAsia"/>
          <w:lang w:eastAsia="zh-CN"/>
        </w:rPr>
        <w:t xml:space="preserve"> the legacy scenario when CD-SSB and NCD-SSB co-exist. Following this principle, the applicable SSB would be used to define the intra-/inter-frequency measurement definition.</w:t>
      </w:r>
    </w:p>
    <w:p w14:paraId="3A71AA1A" w14:textId="77777777" w:rsidR="00B82FD9" w:rsidRDefault="00B82FD9" w:rsidP="00B82FD9">
      <w:pPr>
        <w:rPr>
          <w:rFonts w:eastAsia="宋体"/>
          <w:lang w:eastAsia="zh-CN"/>
        </w:rPr>
      </w:pPr>
      <w:r>
        <w:rPr>
          <w:noProof/>
        </w:rPr>
        <w:drawing>
          <wp:inline distT="0" distB="0" distL="0" distR="0" wp14:anchorId="11D44D59" wp14:editId="18A8091B">
            <wp:extent cx="6122035" cy="508000"/>
            <wp:effectExtent l="0" t="0" r="0" b="6350"/>
            <wp:docPr id="3857940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794014" name=""/>
                    <pic:cNvPicPr/>
                  </pic:nvPicPr>
                  <pic:blipFill>
                    <a:blip r:embed="rId13"/>
                    <a:stretch>
                      <a:fillRect/>
                    </a:stretch>
                  </pic:blipFill>
                  <pic:spPr>
                    <a:xfrm>
                      <a:off x="0" y="0"/>
                      <a:ext cx="6122035" cy="508000"/>
                    </a:xfrm>
                    <a:prstGeom prst="rect">
                      <a:avLst/>
                    </a:prstGeom>
                  </pic:spPr>
                </pic:pic>
              </a:graphicData>
            </a:graphic>
          </wp:inline>
        </w:drawing>
      </w:r>
    </w:p>
    <w:p w14:paraId="35978BA0" w14:textId="77777777" w:rsidR="00B82FD9" w:rsidRDefault="00B82FD9" w:rsidP="00B82FD9">
      <w:pPr>
        <w:pStyle w:val="af6"/>
        <w:numPr>
          <w:ilvl w:val="0"/>
          <w:numId w:val="16"/>
        </w:numPr>
        <w:rPr>
          <w:rFonts w:eastAsia="宋体"/>
          <w:lang w:eastAsia="zh-CN"/>
        </w:rPr>
      </w:pPr>
      <w:r w:rsidRPr="00AD6019">
        <w:rPr>
          <w:rFonts w:eastAsia="宋体" w:hint="eastAsia"/>
          <w:b/>
          <w:bCs/>
          <w:lang w:eastAsia="zh-CN"/>
        </w:rPr>
        <w:t>Gap applicability</w:t>
      </w:r>
      <w:r w:rsidRPr="00273A57">
        <w:rPr>
          <w:rFonts w:eastAsia="宋体" w:hint="eastAsia"/>
          <w:lang w:eastAsia="zh-CN"/>
        </w:rPr>
        <w:t xml:space="preserve">: there is no </w:t>
      </w:r>
      <w:r w:rsidRPr="00273A57">
        <w:rPr>
          <w:rFonts w:eastAsia="宋体"/>
          <w:lang w:eastAsia="zh-CN"/>
        </w:rPr>
        <w:t>remaining</w:t>
      </w:r>
      <w:r w:rsidRPr="00273A57">
        <w:rPr>
          <w:rFonts w:eastAsia="宋体" w:hint="eastAsia"/>
          <w:lang w:eastAsia="zh-CN"/>
        </w:rPr>
        <w:t xml:space="preserve"> issue for gap necessity, since that no matter OD-SSB is configured as per-cell or per-BWP, it </w:t>
      </w:r>
      <w:proofErr w:type="gramStart"/>
      <w:r w:rsidRPr="00273A57">
        <w:rPr>
          <w:rFonts w:eastAsia="宋体" w:hint="eastAsia"/>
          <w:lang w:eastAsia="zh-CN"/>
        </w:rPr>
        <w:t>has to</w:t>
      </w:r>
      <w:proofErr w:type="gramEnd"/>
      <w:r w:rsidRPr="00273A57">
        <w:rPr>
          <w:rFonts w:eastAsia="宋体" w:hint="eastAsia"/>
          <w:lang w:eastAsia="zh-CN"/>
        </w:rPr>
        <w:t xml:space="preserve"> stick to the R1 conclusion that </w:t>
      </w:r>
      <w:r w:rsidRPr="00273A57">
        <w:rPr>
          <w:rFonts w:eastAsia="宋体"/>
          <w:lang w:eastAsia="zh-CN"/>
        </w:rPr>
        <w:t xml:space="preserve">AO-SSB and OD-SSB </w:t>
      </w:r>
      <w:proofErr w:type="gramStart"/>
      <w:r w:rsidRPr="00273A57">
        <w:rPr>
          <w:rFonts w:eastAsia="宋体"/>
          <w:lang w:eastAsia="zh-CN"/>
        </w:rPr>
        <w:t>are located in</w:t>
      </w:r>
      <w:proofErr w:type="gramEnd"/>
      <w:r w:rsidRPr="00273A57">
        <w:rPr>
          <w:rFonts w:eastAsia="宋体"/>
          <w:lang w:eastAsia="zh-CN"/>
        </w:rPr>
        <w:t xml:space="preserve"> the same BWP</w:t>
      </w:r>
      <w:r w:rsidRPr="00273A57">
        <w:rPr>
          <w:rFonts w:eastAsia="宋体" w:hint="eastAsia"/>
          <w:lang w:eastAsia="zh-CN"/>
        </w:rPr>
        <w:t>.</w:t>
      </w:r>
      <w:r>
        <w:rPr>
          <w:rFonts w:eastAsia="宋体" w:hint="eastAsia"/>
          <w:lang w:eastAsia="zh-CN"/>
        </w:rPr>
        <w:t xml:space="preserve"> So that the gap necessity can follow legacy rule.</w:t>
      </w:r>
    </w:p>
    <w:p w14:paraId="57383D30" w14:textId="30813C99" w:rsidR="00FF6DE4" w:rsidRPr="00FF6DE4" w:rsidRDefault="00FF6DE4" w:rsidP="00337891">
      <w:pPr>
        <w:rPr>
          <w:rFonts w:eastAsia="宋体"/>
          <w:lang w:eastAsia="zh-CN"/>
        </w:rPr>
      </w:pPr>
      <w:r>
        <w:rPr>
          <w:rFonts w:eastAsia="宋体" w:hint="eastAsia"/>
          <w:lang w:eastAsia="zh-CN"/>
        </w:rPr>
        <w:t>Other than that, i.e., separate OD-SSBs for different active BWPS (which ends up with multiple OD-SSBs per cell), we do not see the motivation to consider multiple OD-SSBs for different frequencies, which is neither discussed in R1 nor in R4</w:t>
      </w:r>
      <w:r w:rsidR="00DE619F">
        <w:rPr>
          <w:rFonts w:eastAsia="宋体" w:hint="eastAsia"/>
          <w:lang w:eastAsia="zh-CN"/>
        </w:rPr>
        <w:t xml:space="preserve"> yet (NOTE that this meeting is the last one for R1).</w:t>
      </w:r>
    </w:p>
    <w:p w14:paraId="289F01C4" w14:textId="076449FE" w:rsidR="00B82FD9" w:rsidRDefault="00B82FD9" w:rsidP="00F426D8">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2" w:name="_Toc197621267"/>
      <w:r w:rsidRPr="00A37219">
        <w:rPr>
          <w:rFonts w:ascii="Times New Roman" w:eastAsia="等线" w:hAnsi="Times New Roman"/>
        </w:rPr>
        <w:lastRenderedPageBreak/>
        <w:t>For OD-SSB Case#2</w:t>
      </w:r>
      <w:r>
        <w:rPr>
          <w:rFonts w:ascii="Times New Roman" w:eastAsia="等线" w:hAnsi="Times New Roman" w:hint="eastAsia"/>
        </w:rPr>
        <w:t xml:space="preserve">, </w:t>
      </w:r>
      <w:r w:rsidR="00440B2C">
        <w:rPr>
          <w:rFonts w:ascii="Times New Roman" w:eastAsia="等线" w:hAnsi="Times New Roman" w:hint="eastAsia"/>
        </w:rPr>
        <w:t xml:space="preserve">R2 further discuss </w:t>
      </w:r>
      <w:r w:rsidR="00E55984">
        <w:rPr>
          <w:rFonts w:ascii="Times New Roman" w:eastAsia="等线" w:hAnsi="Times New Roman" w:hint="eastAsia"/>
        </w:rPr>
        <w:t xml:space="preserve">whether to include it in </w:t>
      </w:r>
      <w:r w:rsidR="007B6DE1" w:rsidRPr="00F426D8">
        <w:rPr>
          <w:rFonts w:ascii="Times New Roman" w:eastAsia="等线" w:hAnsi="Times New Roman"/>
          <w:i/>
          <w:iCs/>
        </w:rPr>
        <w:t>BWP-DownlinkDedicated</w:t>
      </w:r>
      <w:r w:rsidR="007B6DE1">
        <w:rPr>
          <w:rFonts w:ascii="Times New Roman" w:eastAsia="等线" w:hAnsi="Times New Roman" w:hint="eastAsia"/>
        </w:rPr>
        <w:t xml:space="preserve"> as well</w:t>
      </w:r>
      <w:r w:rsidR="00440B2C">
        <w:rPr>
          <w:rFonts w:ascii="Times New Roman" w:eastAsia="等线" w:hAnsi="Times New Roman" w:hint="eastAsia"/>
        </w:rPr>
        <w:t>.</w:t>
      </w:r>
      <w:r w:rsidR="00E638B5">
        <w:rPr>
          <w:rFonts w:ascii="Times New Roman" w:eastAsia="等线" w:hAnsi="Times New Roman" w:hint="eastAsia"/>
        </w:rPr>
        <w:t xml:space="preserve"> Other than that</w:t>
      </w:r>
      <w:r w:rsidR="0036484B">
        <w:rPr>
          <w:rFonts w:ascii="Times New Roman" w:eastAsia="等线" w:hAnsi="Times New Roman" w:hint="eastAsia"/>
        </w:rPr>
        <w:t>, R2 does not pursue multiple OD-SSBs with different frequencies for a given cell.</w:t>
      </w:r>
      <w:bookmarkEnd w:id="22"/>
      <w:r w:rsidR="0036484B">
        <w:rPr>
          <w:rFonts w:ascii="Times New Roman" w:eastAsia="等线" w:hAnsi="Times New Roman" w:hint="eastAsia"/>
        </w:rPr>
        <w:t xml:space="preserve"> </w:t>
      </w:r>
    </w:p>
    <w:p w14:paraId="628804D4" w14:textId="61AB5C08" w:rsidR="007B6DE1" w:rsidRDefault="007B6DE1" w:rsidP="00F426D8">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3" w:name="_Toc197621268"/>
      <w:r w:rsidRPr="00A37219">
        <w:rPr>
          <w:rFonts w:ascii="Times New Roman" w:eastAsia="等线" w:hAnsi="Times New Roman"/>
        </w:rPr>
        <w:t>For OD-SSB Case#2</w:t>
      </w:r>
      <w:r>
        <w:rPr>
          <w:rFonts w:ascii="Times New Roman" w:eastAsia="等线" w:hAnsi="Times New Roman" w:hint="eastAsia"/>
        </w:rPr>
        <w:t xml:space="preserve">, </w:t>
      </w:r>
      <w:r w:rsidRPr="00A37219">
        <w:rPr>
          <w:rFonts w:ascii="Times New Roman" w:eastAsia="等线" w:hAnsi="Times New Roman"/>
        </w:rPr>
        <w:t xml:space="preserve">for </w:t>
      </w:r>
      <w:r>
        <w:rPr>
          <w:rFonts w:ascii="Times New Roman" w:eastAsia="等线" w:hAnsi="Times New Roman" w:hint="eastAsia"/>
        </w:rPr>
        <w:t>different</w:t>
      </w:r>
      <w:r w:rsidRPr="00A37219">
        <w:rPr>
          <w:rFonts w:ascii="Times New Roman" w:eastAsia="等线" w:hAnsi="Times New Roman"/>
        </w:rPr>
        <w:t>-frequency scenario between AO-SSB and OD-SSB,</w:t>
      </w:r>
      <w:r>
        <w:rPr>
          <w:rFonts w:ascii="Times New Roman" w:eastAsia="等线" w:hAnsi="Times New Roman" w:hint="eastAsia"/>
        </w:rPr>
        <w:t xml:space="preserve"> R2 </w:t>
      </w:r>
      <w:r w:rsidR="00051D27">
        <w:rPr>
          <w:rFonts w:ascii="Times New Roman" w:eastAsia="等线" w:hAnsi="Times New Roman" w:hint="eastAsia"/>
        </w:rPr>
        <w:t xml:space="preserve">confirm to rely on OD-SSB for the measurement </w:t>
      </w:r>
      <w:r w:rsidR="00B269DC">
        <w:rPr>
          <w:rFonts w:ascii="Times New Roman" w:eastAsia="等线" w:hAnsi="Times New Roman" w:hint="eastAsia"/>
        </w:rPr>
        <w:t>when OD-SSB is being transmitted (</w:t>
      </w:r>
      <w:r w:rsidR="002670E2">
        <w:rPr>
          <w:rFonts w:ascii="Times New Roman" w:eastAsia="等线" w:hAnsi="Times New Roman" w:hint="eastAsia"/>
        </w:rPr>
        <w:t>which is anyway pending R4 decision on whether to support or not</w:t>
      </w:r>
      <w:r w:rsidR="00B269DC">
        <w:rPr>
          <w:rFonts w:ascii="Times New Roman" w:eastAsia="等线" w:hAnsi="Times New Roman" w:hint="eastAsia"/>
        </w:rPr>
        <w:t>)</w:t>
      </w:r>
      <w:r>
        <w:rPr>
          <w:rFonts w:ascii="Times New Roman" w:eastAsia="等线" w:hAnsi="Times New Roman" w:hint="eastAsia"/>
        </w:rPr>
        <w:t>.</w:t>
      </w:r>
      <w:bookmarkEnd w:id="23"/>
    </w:p>
    <w:p w14:paraId="5FC532BC" w14:textId="4EF40612" w:rsidR="007B6DE1" w:rsidRDefault="0014693C" w:rsidP="00B26440">
      <w:pPr>
        <w:rPr>
          <w:rFonts w:eastAsia="等线"/>
          <w:lang w:eastAsia="zh-CN"/>
        </w:rPr>
      </w:pPr>
      <w:r>
        <w:rPr>
          <w:rFonts w:eastAsia="等线" w:hint="eastAsia"/>
          <w:lang w:eastAsia="zh-CN"/>
        </w:rPr>
        <w:t xml:space="preserve">Besides, there was one open issue raised, i.e., how to handle the </w:t>
      </w:r>
      <w:r w:rsidR="00925BB7">
        <w:rPr>
          <w:rFonts w:eastAsia="等线" w:hint="eastAsia"/>
          <w:lang w:eastAsia="zh-CN"/>
        </w:rPr>
        <w:t>ssb-ToMeasure</w:t>
      </w:r>
    </w:p>
    <w:p w14:paraId="4C107CE7" w14:textId="508124F8" w:rsidR="00925BB7" w:rsidRPr="0018627F" w:rsidRDefault="00925BB7" w:rsidP="00925BB7">
      <w:pPr>
        <w:rPr>
          <w:rFonts w:eastAsia="等线"/>
          <w:b/>
          <w:bCs/>
          <w:u w:val="single"/>
          <w:lang w:eastAsia="zh-CN"/>
        </w:rPr>
      </w:pPr>
      <w:r w:rsidRPr="0018627F">
        <w:rPr>
          <w:rFonts w:eastAsia="等线"/>
          <w:b/>
          <w:bCs/>
          <w:u w:val="single"/>
          <w:lang w:eastAsia="zh-CN"/>
        </w:rPr>
        <w:t xml:space="preserve">If the </w:t>
      </w:r>
      <w:r w:rsidRPr="0018627F">
        <w:rPr>
          <w:rFonts w:eastAsia="等线"/>
          <w:b/>
          <w:bCs/>
          <w:i/>
          <w:iCs/>
          <w:highlight w:val="yellow"/>
          <w:u w:val="single"/>
          <w:lang w:eastAsia="zh-CN"/>
        </w:rPr>
        <w:t>od-ssb-PositionsInBurst</w:t>
      </w:r>
      <w:r w:rsidRPr="0018627F">
        <w:rPr>
          <w:rFonts w:eastAsia="等线"/>
          <w:b/>
          <w:bCs/>
          <w:highlight w:val="yellow"/>
          <w:u w:val="single"/>
          <w:lang w:eastAsia="zh-CN"/>
        </w:rPr>
        <w:t xml:space="preserve"> of OD-SSB and AO-SSB is different</w:t>
      </w:r>
      <w:r w:rsidRPr="0018627F">
        <w:rPr>
          <w:rFonts w:eastAsia="等线"/>
          <w:b/>
          <w:bCs/>
          <w:u w:val="single"/>
          <w:lang w:eastAsia="zh-CN"/>
        </w:rPr>
        <w:t xml:space="preserve">, how the UE adapts the </w:t>
      </w:r>
      <w:r w:rsidRPr="0018627F">
        <w:rPr>
          <w:rFonts w:eastAsia="等线"/>
          <w:b/>
          <w:bCs/>
          <w:i/>
          <w:iCs/>
          <w:u w:val="single"/>
          <w:lang w:eastAsia="zh-CN"/>
        </w:rPr>
        <w:t>ssb-ToMeasure</w:t>
      </w:r>
      <w:r w:rsidRPr="0018627F">
        <w:rPr>
          <w:rFonts w:eastAsia="等线"/>
          <w:b/>
          <w:bCs/>
          <w:u w:val="single"/>
          <w:lang w:eastAsia="zh-CN"/>
        </w:rPr>
        <w:t xml:space="preserve"> of </w:t>
      </w:r>
      <w:r w:rsidRPr="0018627F">
        <w:rPr>
          <w:rFonts w:eastAsia="等线"/>
          <w:b/>
          <w:bCs/>
          <w:i/>
          <w:iCs/>
          <w:u w:val="single"/>
          <w:lang w:eastAsia="zh-CN"/>
        </w:rPr>
        <w:t>MeasObiectNR</w:t>
      </w:r>
      <w:r w:rsidRPr="0018627F">
        <w:rPr>
          <w:rFonts w:eastAsia="等线"/>
          <w:b/>
          <w:bCs/>
          <w:u w:val="single"/>
          <w:lang w:eastAsia="zh-CN"/>
        </w:rPr>
        <w:t xml:space="preserve"> after OD-SSB is activated</w:t>
      </w:r>
    </w:p>
    <w:p w14:paraId="7BD51275" w14:textId="56F3DBFF" w:rsidR="00925BB7" w:rsidRDefault="00925BB7" w:rsidP="00925BB7">
      <w:pPr>
        <w:rPr>
          <w:rFonts w:eastAsia="等线"/>
          <w:lang w:eastAsia="zh-CN"/>
        </w:rPr>
      </w:pPr>
      <w:r>
        <w:rPr>
          <w:rFonts w:eastAsia="等线" w:hint="eastAsia"/>
          <w:lang w:eastAsia="zh-CN"/>
        </w:rPr>
        <w:t xml:space="preserve">According to R1 agreement, the </w:t>
      </w:r>
      <w:r w:rsidRPr="0018627F">
        <w:rPr>
          <w:rFonts w:eastAsia="等线"/>
          <w:highlight w:val="yellow"/>
          <w:lang w:eastAsia="zh-CN"/>
        </w:rPr>
        <w:t>case</w:t>
      </w:r>
      <w:r>
        <w:rPr>
          <w:rFonts w:eastAsia="等线" w:hint="eastAsia"/>
          <w:lang w:eastAsia="zh-CN"/>
        </w:rPr>
        <w:t xml:space="preserve"> above only happens for </w:t>
      </w:r>
      <w:r w:rsidR="00455515">
        <w:rPr>
          <w:rFonts w:eastAsia="等线" w:hint="eastAsia"/>
          <w:lang w:eastAsia="zh-CN"/>
        </w:rPr>
        <w:t>different frequency case, i.e., different frequency for AO and OD-SSB</w:t>
      </w:r>
    </w:p>
    <w:p w14:paraId="32E5F880" w14:textId="77777777" w:rsidR="00455515" w:rsidRPr="00455515" w:rsidRDefault="00455515" w:rsidP="0018627F">
      <w:pPr>
        <w:pBdr>
          <w:top w:val="single" w:sz="4" w:space="1" w:color="auto"/>
          <w:left w:val="single" w:sz="4" w:space="4" w:color="auto"/>
          <w:bottom w:val="single" w:sz="4" w:space="1" w:color="auto"/>
          <w:right w:val="single" w:sz="4" w:space="4" w:color="auto"/>
        </w:pBdr>
        <w:ind w:left="402" w:hangingChars="200" w:hanging="402"/>
        <w:rPr>
          <w:rFonts w:cs="Times"/>
          <w:b/>
          <w:bCs/>
          <w:lang w:eastAsia="x-none"/>
        </w:rPr>
      </w:pPr>
      <w:r w:rsidRPr="0018627F">
        <w:rPr>
          <w:rFonts w:cs="Times"/>
          <w:b/>
          <w:bCs/>
          <w:lang w:eastAsia="x-none"/>
        </w:rPr>
        <w:t>Agreement</w:t>
      </w:r>
    </w:p>
    <w:p w14:paraId="3B7B201D" w14:textId="77777777" w:rsidR="00455515" w:rsidRPr="00455515" w:rsidRDefault="00455515" w:rsidP="0018627F">
      <w:pPr>
        <w:pBdr>
          <w:top w:val="single" w:sz="4" w:space="1" w:color="auto"/>
          <w:left w:val="single" w:sz="4" w:space="4" w:color="auto"/>
          <w:bottom w:val="single" w:sz="4" w:space="1" w:color="auto"/>
          <w:right w:val="single" w:sz="4" w:space="4" w:color="auto"/>
        </w:pBdr>
        <w:spacing w:after="160" w:line="256" w:lineRule="auto"/>
        <w:ind w:left="400" w:hangingChars="200" w:hanging="400"/>
        <w:contextualSpacing/>
        <w:jc w:val="both"/>
        <w:rPr>
          <w:rFonts w:eastAsia="Malgun Gothic" w:cs="Times"/>
          <w:lang w:val="en-US" w:eastAsia="x-none"/>
        </w:rPr>
      </w:pPr>
      <w:r w:rsidRPr="00455515">
        <w:rPr>
          <w:rFonts w:cs="Times"/>
          <w:lang w:eastAsia="ko-KR"/>
        </w:rPr>
        <w:t>For</w:t>
      </w:r>
      <w:r w:rsidRPr="00455515">
        <w:rPr>
          <w:rFonts w:cs="Times"/>
          <w:lang w:eastAsia="x-none"/>
        </w:rPr>
        <w:t xml:space="preserve"> a cell supporting on-demand SSB SCell operation</w:t>
      </w:r>
      <w:r w:rsidRPr="00455515">
        <w:rPr>
          <w:rFonts w:cs="Times"/>
          <w:lang w:eastAsia="ko-KR"/>
        </w:rPr>
        <w:t xml:space="preserve">, </w:t>
      </w:r>
      <w:r w:rsidRPr="00455515">
        <w:rPr>
          <w:rFonts w:eastAsia="Malgun Gothic" w:cs="Times"/>
          <w:lang w:eastAsia="x-none"/>
        </w:rPr>
        <w:t>a</w:t>
      </w:r>
      <w:r w:rsidRPr="00455515">
        <w:rPr>
          <w:rFonts w:eastAsia="Malgun Gothic" w:cs="Times"/>
          <w:lang w:val="en-US" w:eastAsia="ko-KR"/>
        </w:rPr>
        <w:t xml:space="preserve">t least for the following parameter(s) (in addition to agreed ones), </w:t>
      </w:r>
      <w:r w:rsidRPr="0018627F">
        <w:rPr>
          <w:rFonts w:eastAsia="Malgun Gothic" w:cs="Times"/>
          <w:lang w:val="en-US" w:eastAsia="ko-KR"/>
        </w:rPr>
        <w:t>multiple candidate values can be configured</w:t>
      </w:r>
      <w:r w:rsidRPr="00455515">
        <w:rPr>
          <w:rFonts w:eastAsia="Malgun Gothic" w:cs="Times"/>
          <w:lang w:val="en-US" w:eastAsia="ko-KR"/>
        </w:rPr>
        <w:t xml:space="preserve"> (</w:t>
      </w:r>
      <w:r w:rsidRPr="0018627F">
        <w:rPr>
          <w:rFonts w:eastAsia="Malgun Gothic" w:cs="Times"/>
          <w:lang w:val="en-US" w:eastAsia="ko-KR"/>
        </w:rPr>
        <w:t>includes the case where no candidate values are configured</w:t>
      </w:r>
      <w:r w:rsidRPr="00455515">
        <w:rPr>
          <w:rFonts w:eastAsia="Malgun Gothic" w:cs="Times"/>
          <w:lang w:val="en-US" w:eastAsia="ko-KR"/>
        </w:rPr>
        <w:t xml:space="preserve">) by RRC and the </w:t>
      </w:r>
      <w:r w:rsidRPr="0018627F">
        <w:rPr>
          <w:rFonts w:eastAsia="Malgun Gothic" w:cs="Times"/>
          <w:lang w:val="en-US" w:eastAsia="ko-KR"/>
        </w:rPr>
        <w:t>applicable value can be indicated by MAC CE</w:t>
      </w:r>
      <w:r w:rsidRPr="00455515">
        <w:rPr>
          <w:rFonts w:eastAsia="Malgun Gothic" w:cs="Times"/>
          <w:lang w:val="en-US" w:eastAsia="ko-KR"/>
        </w:rPr>
        <w:t xml:space="preserve"> for on-demand SSB transmission indication for the cell.</w:t>
      </w:r>
    </w:p>
    <w:p w14:paraId="7D8BDBA9" w14:textId="77777777" w:rsidR="00455515" w:rsidRPr="00455515" w:rsidRDefault="00455515" w:rsidP="0018627F">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cs="Times"/>
          <w:lang w:val="en-US" w:eastAsia="x-none"/>
        </w:rPr>
      </w:pPr>
      <w:r w:rsidRPr="00455515">
        <w:rPr>
          <w:rFonts w:eastAsia="Malgun Gothic" w:cs="Times"/>
          <w:lang w:val="en-US" w:eastAsia="x-none"/>
        </w:rPr>
        <w:t xml:space="preserve">SSB positions within an on-demand SSB burst by using signaling </w:t>
      </w:r>
      <w:proofErr w:type="gramStart"/>
      <w:r w:rsidRPr="00455515">
        <w:rPr>
          <w:rFonts w:eastAsia="Malgun Gothic" w:cs="Times"/>
          <w:lang w:val="en-US" w:eastAsia="x-none"/>
        </w:rPr>
        <w:t>similar to</w:t>
      </w:r>
      <w:proofErr w:type="gramEnd"/>
      <w:r w:rsidRPr="00455515">
        <w:rPr>
          <w:rFonts w:eastAsia="Malgun Gothic" w:cs="Times"/>
          <w:lang w:val="en-US" w:eastAsia="x-none"/>
        </w:rPr>
        <w:t xml:space="preserve"> </w:t>
      </w:r>
      <w:r w:rsidRPr="00455515">
        <w:rPr>
          <w:rFonts w:eastAsia="Malgun Gothic" w:cs="Times"/>
          <w:i/>
          <w:iCs/>
          <w:lang w:val="en-US" w:eastAsia="x-none"/>
        </w:rPr>
        <w:t>ssb-PositionsInBurst</w:t>
      </w:r>
      <w:r w:rsidRPr="00455515">
        <w:rPr>
          <w:rFonts w:eastAsia="Malgun Gothic" w:cs="Times"/>
          <w:i/>
          <w:iCs/>
          <w:lang w:val="en-US" w:eastAsia="ko-KR"/>
        </w:rPr>
        <w:t xml:space="preserve"> </w:t>
      </w:r>
      <w:r w:rsidRPr="00455515">
        <w:rPr>
          <w:rFonts w:eastAsia="Malgun Gothic" w:cs="Times"/>
          <w:lang w:val="en-US" w:eastAsia="ko-KR"/>
        </w:rPr>
        <w:t xml:space="preserve">(i.e., </w:t>
      </w:r>
      <w:r w:rsidRPr="00455515">
        <w:rPr>
          <w:rFonts w:eastAsia="Malgun Gothic" w:cs="Times"/>
          <w:i/>
          <w:iCs/>
          <w:lang w:val="en-US" w:eastAsia="ko-KR"/>
        </w:rPr>
        <w:t>od-ssb-</w:t>
      </w:r>
      <w:r w:rsidRPr="0018627F">
        <w:rPr>
          <w:rFonts w:eastAsia="Malgun Gothic" w:cs="Times"/>
          <w:i/>
          <w:iCs/>
          <w:lang w:val="en-US" w:eastAsia="ko-KR"/>
        </w:rPr>
        <w:t>PositionsInBurst</w:t>
      </w:r>
      <w:r w:rsidRPr="00455515">
        <w:rPr>
          <w:rFonts w:eastAsia="Malgun Gothic" w:cs="Times"/>
          <w:lang w:val="en-US" w:eastAsia="ko-KR"/>
        </w:rPr>
        <w:t>) for the following cases</w:t>
      </w:r>
    </w:p>
    <w:p w14:paraId="7976EE82" w14:textId="77777777" w:rsidR="00455515" w:rsidRPr="0018627F" w:rsidRDefault="00455515" w:rsidP="0018627F">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cs="Times"/>
          <w:highlight w:val="yellow"/>
          <w:lang w:val="en-US" w:eastAsia="x-none"/>
        </w:rPr>
      </w:pPr>
      <w:r w:rsidRPr="0018627F">
        <w:rPr>
          <w:rFonts w:eastAsia="Malgun Gothic" w:cs="Times"/>
          <w:highlight w:val="yellow"/>
          <w:lang w:val="en-US" w:eastAsia="ko-KR"/>
        </w:rPr>
        <w:t>The case where center frequency of AO-SSB and OD-SSB are different</w:t>
      </w:r>
    </w:p>
    <w:p w14:paraId="62A8E4D7" w14:textId="77777777" w:rsidR="00455515" w:rsidRPr="0018627F" w:rsidRDefault="00455515" w:rsidP="0018627F">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cs="Times"/>
          <w:lang w:val="en-US" w:eastAsia="x-none"/>
        </w:rPr>
      </w:pPr>
      <w:r w:rsidRPr="0018627F">
        <w:rPr>
          <w:rFonts w:eastAsia="Malgun Gothic" w:cs="Times"/>
          <w:lang w:val="en-US" w:eastAsia="ko-KR"/>
        </w:rPr>
        <w:t xml:space="preserve">Case </w:t>
      </w:r>
      <w:proofErr w:type="gramStart"/>
      <w:r w:rsidRPr="0018627F">
        <w:rPr>
          <w:rFonts w:eastAsia="Malgun Gothic" w:cs="Times"/>
          <w:lang w:val="en-US" w:eastAsia="ko-KR"/>
        </w:rPr>
        <w:t>1</w:t>
      </w:r>
      <w:proofErr w:type="gramEnd"/>
    </w:p>
    <w:p w14:paraId="045FF070" w14:textId="77777777" w:rsidR="00455515" w:rsidRPr="00455515" w:rsidRDefault="00455515" w:rsidP="0018627F">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cs="Times"/>
          <w:lang w:val="en-US" w:eastAsia="x-none"/>
        </w:rPr>
      </w:pPr>
      <w:r w:rsidRPr="00455515">
        <w:rPr>
          <w:rFonts w:eastAsia="Malgun Gothic" w:cs="Times"/>
          <w:lang w:val="en-US" w:eastAsia="ko-KR"/>
        </w:rPr>
        <w:t>N</w:t>
      </w:r>
      <w:r w:rsidRPr="00455515">
        <w:rPr>
          <w:rFonts w:eastAsia="Malgun Gothic" w:cs="Times"/>
          <w:lang w:val="en-US" w:eastAsia="x-none"/>
        </w:rPr>
        <w:t xml:space="preserve">umber N of on-demand SSB bursts to </w:t>
      </w:r>
      <w:proofErr w:type="gramStart"/>
      <w:r w:rsidRPr="00455515">
        <w:rPr>
          <w:rFonts w:eastAsia="Malgun Gothic" w:cs="Times"/>
          <w:lang w:val="en-US" w:eastAsia="x-none"/>
        </w:rPr>
        <w:t>be transmitted</w:t>
      </w:r>
      <w:proofErr w:type="gramEnd"/>
      <w:r w:rsidRPr="00455515">
        <w:rPr>
          <w:rFonts w:eastAsia="Malgun Gothic" w:cs="Times"/>
          <w:lang w:val="en-US" w:eastAsia="x-none"/>
        </w:rPr>
        <w:t xml:space="preserve"> after on-demand SSB </w:t>
      </w:r>
      <w:proofErr w:type="gramStart"/>
      <w:r w:rsidRPr="00455515">
        <w:rPr>
          <w:rFonts w:eastAsia="Malgun Gothic" w:cs="Times"/>
          <w:lang w:val="en-US" w:eastAsia="x-none"/>
        </w:rPr>
        <w:t>is indicated</w:t>
      </w:r>
      <w:proofErr w:type="gramEnd"/>
      <w:r w:rsidRPr="00455515">
        <w:rPr>
          <w:rFonts w:eastAsia="Malgun Gothic" w:cs="Times"/>
          <w:lang w:val="en-US" w:eastAsia="ko-KR"/>
        </w:rPr>
        <w:t xml:space="preserve"> (i.e., </w:t>
      </w:r>
      <w:r w:rsidRPr="00455515">
        <w:rPr>
          <w:rFonts w:eastAsia="Malgun Gothic" w:cs="Times"/>
          <w:i/>
          <w:iCs/>
          <w:lang w:val="en-US" w:eastAsia="ko-KR"/>
        </w:rPr>
        <w:t>od-ssb-</w:t>
      </w:r>
      <w:r w:rsidRPr="00455515">
        <w:rPr>
          <w:rFonts w:eastAsia="Malgun Gothic" w:cs="Times"/>
          <w:i/>
          <w:iCs/>
          <w:lang w:val="en-US"/>
        </w:rPr>
        <w:t xml:space="preserve"> nrofBurst</w:t>
      </w:r>
      <w:r w:rsidRPr="00455515">
        <w:rPr>
          <w:rFonts w:eastAsia="Malgun Gothic" w:cs="Times"/>
          <w:lang w:val="en-US" w:eastAsia="ko-KR"/>
        </w:rPr>
        <w:t>)</w:t>
      </w:r>
    </w:p>
    <w:p w14:paraId="6F97B47A" w14:textId="77777777" w:rsidR="00455515" w:rsidRPr="00074E14" w:rsidRDefault="00455515" w:rsidP="0018627F">
      <w:pPr>
        <w:pBdr>
          <w:top w:val="single" w:sz="4" w:space="1" w:color="auto"/>
          <w:left w:val="single" w:sz="4" w:space="4" w:color="auto"/>
          <w:bottom w:val="single" w:sz="4" w:space="1" w:color="auto"/>
          <w:right w:val="single" w:sz="4" w:space="4" w:color="auto"/>
        </w:pBdr>
        <w:ind w:left="400" w:hangingChars="200" w:hanging="400"/>
        <w:rPr>
          <w:rFonts w:eastAsia="Malgun Gothic" w:cs="Times"/>
          <w:lang w:val="en-US" w:eastAsia="ko-KR"/>
        </w:rPr>
      </w:pPr>
      <w:r w:rsidRPr="00455515">
        <w:rPr>
          <w:rFonts w:eastAsia="Malgun Gothic" w:cs="Times"/>
          <w:lang w:val="en-US" w:eastAsia="ko-KR"/>
        </w:rPr>
        <w:t>FFS: Additional restrictions</w:t>
      </w:r>
    </w:p>
    <w:p w14:paraId="7EF4969F" w14:textId="3B9004D1" w:rsidR="00455515" w:rsidRDefault="007A5DB4" w:rsidP="00925BB7">
      <w:pPr>
        <w:rPr>
          <w:rFonts w:eastAsia="等线"/>
          <w:lang w:eastAsia="zh-CN"/>
        </w:rPr>
      </w:pPr>
      <w:r>
        <w:rPr>
          <w:rFonts w:eastAsia="等线"/>
          <w:lang w:eastAsia="zh-CN"/>
        </w:rPr>
        <w:t>C</w:t>
      </w:r>
      <w:r>
        <w:rPr>
          <w:rFonts w:eastAsia="等线" w:hint="eastAsia"/>
          <w:lang w:eastAsia="zh-CN"/>
        </w:rPr>
        <w:t>onsidering that</w:t>
      </w:r>
    </w:p>
    <w:p w14:paraId="7BB29FB8" w14:textId="75D16ACD" w:rsidR="007A5DB4" w:rsidRPr="0018627F" w:rsidRDefault="007A5DB4" w:rsidP="007A5DB4">
      <w:pPr>
        <w:pStyle w:val="af6"/>
        <w:numPr>
          <w:ilvl w:val="0"/>
          <w:numId w:val="19"/>
        </w:numPr>
        <w:rPr>
          <w:rFonts w:eastAsia="等线"/>
          <w:lang w:eastAsia="zh-CN"/>
        </w:rPr>
      </w:pPr>
      <w:r>
        <w:rPr>
          <w:rFonts w:eastAsia="等线" w:hint="eastAsia"/>
          <w:lang w:eastAsia="zh-CN"/>
        </w:rPr>
        <w:t xml:space="preserve">Within FMW (Fast-Mode-Window), the measurement would be based on the indicated </w:t>
      </w:r>
      <w:r w:rsidRPr="00455515">
        <w:rPr>
          <w:rFonts w:eastAsia="Malgun Gothic" w:cs="Times"/>
          <w:i/>
          <w:iCs/>
          <w:lang w:val="en-US" w:eastAsia="ko-KR"/>
        </w:rPr>
        <w:t>od-ssb-</w:t>
      </w:r>
      <w:r w:rsidRPr="006F737F">
        <w:rPr>
          <w:rFonts w:eastAsia="Malgun Gothic" w:cs="Times"/>
          <w:i/>
          <w:iCs/>
          <w:lang w:val="en-US" w:eastAsia="ko-KR"/>
        </w:rPr>
        <w:t>PositionsInBurst</w:t>
      </w:r>
      <w:r>
        <w:rPr>
          <w:rFonts w:eastAsia="等线" w:cs="Times" w:hint="eastAsia"/>
          <w:lang w:val="en-US" w:eastAsia="zh-CN"/>
        </w:rPr>
        <w:t xml:space="preserve"> via RRC/MAC-CE;</w:t>
      </w:r>
    </w:p>
    <w:p w14:paraId="54AE9419" w14:textId="56C1F3B0" w:rsidR="007A5DB4" w:rsidRPr="0018627F" w:rsidRDefault="007A5DB4" w:rsidP="007A5DB4">
      <w:pPr>
        <w:pStyle w:val="af6"/>
        <w:numPr>
          <w:ilvl w:val="0"/>
          <w:numId w:val="19"/>
        </w:numPr>
        <w:rPr>
          <w:rFonts w:eastAsia="等线"/>
          <w:lang w:eastAsia="zh-CN"/>
        </w:rPr>
      </w:pPr>
      <w:r>
        <w:rPr>
          <w:rFonts w:eastAsia="等线" w:cs="Times"/>
          <w:lang w:val="en-US" w:eastAsia="zh-CN"/>
        </w:rPr>
        <w:t>O</w:t>
      </w:r>
      <w:r>
        <w:rPr>
          <w:rFonts w:eastAsia="等线" w:cs="Times" w:hint="eastAsia"/>
          <w:lang w:val="en-US" w:eastAsia="zh-CN"/>
        </w:rPr>
        <w:t xml:space="preserve">ut of FMW, the UE fall back to legacy mode as concluded by R4, so that </w:t>
      </w:r>
      <w:r w:rsidR="008C1CB0">
        <w:rPr>
          <w:rFonts w:eastAsia="等线" w:cs="Times" w:hint="eastAsia"/>
          <w:lang w:val="en-US" w:eastAsia="zh-CN"/>
        </w:rPr>
        <w:t xml:space="preserve">regardless of the OD-SSB periodicity and Positions-In-Burst, the legacy </w:t>
      </w:r>
      <w:r w:rsidR="00544C97" w:rsidRPr="0018627F">
        <w:rPr>
          <w:rFonts w:eastAsia="等线" w:cs="Times"/>
          <w:i/>
          <w:iCs/>
          <w:lang w:val="en-US" w:eastAsia="zh-CN"/>
        </w:rPr>
        <w:t>measCycleSCell</w:t>
      </w:r>
      <w:r w:rsidR="008C1CB0">
        <w:rPr>
          <w:rFonts w:eastAsia="等线" w:cs="Times" w:hint="eastAsia"/>
          <w:lang w:val="en-US" w:eastAsia="zh-CN"/>
        </w:rPr>
        <w:t xml:space="preserve"> and </w:t>
      </w:r>
      <w:r w:rsidR="008C1CB0" w:rsidRPr="0018627F">
        <w:rPr>
          <w:rFonts w:eastAsia="等线" w:cs="Times"/>
          <w:i/>
          <w:iCs/>
          <w:lang w:val="en-US" w:eastAsia="zh-CN"/>
        </w:rPr>
        <w:t>ssb-ToMeasure</w:t>
      </w:r>
      <w:r w:rsidR="008C1CB0">
        <w:rPr>
          <w:rFonts w:eastAsia="等线" w:cs="Times" w:hint="eastAsia"/>
          <w:lang w:val="en-US" w:eastAsia="zh-CN"/>
        </w:rPr>
        <w:t xml:space="preserve"> are to </w:t>
      </w:r>
      <w:proofErr w:type="gramStart"/>
      <w:r w:rsidR="008C1CB0">
        <w:rPr>
          <w:rFonts w:eastAsia="等线" w:cs="Times" w:hint="eastAsia"/>
          <w:lang w:val="en-US" w:eastAsia="zh-CN"/>
        </w:rPr>
        <w:t>be used</w:t>
      </w:r>
      <w:proofErr w:type="gramEnd"/>
      <w:r w:rsidR="008C1CB0">
        <w:rPr>
          <w:rFonts w:eastAsia="等线" w:cs="Times" w:hint="eastAsia"/>
          <w:lang w:val="en-US" w:eastAsia="zh-CN"/>
        </w:rPr>
        <w:t xml:space="preserve">. And thus the setting of </w:t>
      </w:r>
      <w:r w:rsidR="00544C97">
        <w:rPr>
          <w:rFonts w:eastAsia="等线" w:cs="Times" w:hint="eastAsia"/>
          <w:lang w:val="en-US" w:eastAsia="zh-CN"/>
        </w:rPr>
        <w:t xml:space="preserve">both parameters can </w:t>
      </w:r>
      <w:proofErr w:type="gramStart"/>
      <w:r w:rsidR="00544C97">
        <w:rPr>
          <w:rFonts w:eastAsia="等线" w:cs="Times" w:hint="eastAsia"/>
          <w:lang w:val="en-US" w:eastAsia="zh-CN"/>
        </w:rPr>
        <w:t>be left</w:t>
      </w:r>
      <w:proofErr w:type="gramEnd"/>
      <w:r w:rsidR="00544C97">
        <w:rPr>
          <w:rFonts w:eastAsia="等线" w:cs="Times" w:hint="eastAsia"/>
          <w:lang w:val="en-US" w:eastAsia="zh-CN"/>
        </w:rPr>
        <w:t xml:space="preserve"> to network implementation.</w:t>
      </w:r>
    </w:p>
    <w:p w14:paraId="2D972B6B" w14:textId="1A804E2F" w:rsidR="00544C97" w:rsidRPr="0056348C" w:rsidRDefault="00544C97" w:rsidP="0018627F">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eastAsia="等线"/>
        </w:rPr>
      </w:pPr>
      <w:bookmarkStart w:id="24" w:name="_Toc197621269"/>
      <w:r w:rsidRPr="0018627F">
        <w:rPr>
          <w:rFonts w:ascii="Times New Roman" w:eastAsia="等线" w:hAnsi="Times New Roman"/>
        </w:rPr>
        <w:t xml:space="preserve">For OD-SSB L3 measurement, the setting of </w:t>
      </w:r>
      <w:r w:rsidRPr="0018627F">
        <w:rPr>
          <w:rFonts w:ascii="Times New Roman" w:eastAsia="等线" w:hAnsi="Times New Roman"/>
          <w:i/>
          <w:iCs/>
          <w:lang w:val="en-US"/>
        </w:rPr>
        <w:t>ssb-ToMeasure</w:t>
      </w:r>
      <w:r w:rsidRPr="0018627F">
        <w:rPr>
          <w:rFonts w:ascii="Times New Roman" w:eastAsia="等线" w:hAnsi="Times New Roman"/>
          <w:lang w:val="en-US"/>
        </w:rPr>
        <w:t xml:space="preserve"> is up to network implementation.</w:t>
      </w:r>
      <w:bookmarkEnd w:id="24"/>
    </w:p>
    <w:p w14:paraId="304D61F3" w14:textId="50763812" w:rsidR="00865F6D" w:rsidRPr="00DE619F" w:rsidRDefault="00027103" w:rsidP="00027103">
      <w:pPr>
        <w:pStyle w:val="3"/>
        <w:rPr>
          <w:rFonts w:eastAsia="宋体"/>
          <w:lang w:eastAsia="zh-CN"/>
        </w:rPr>
      </w:pPr>
      <w:r>
        <w:rPr>
          <w:rFonts w:eastAsia="等线" w:hint="eastAsia"/>
          <w:lang w:eastAsia="zh-CN"/>
        </w:rPr>
        <w:t xml:space="preserve">2.2.2 </w:t>
      </w:r>
      <w:r w:rsidR="00815ABD" w:rsidRPr="00DE619F">
        <w:rPr>
          <w:rFonts w:eastAsia="等线" w:hint="eastAsia"/>
          <w:lang w:eastAsia="zh-CN"/>
        </w:rPr>
        <w:t>Common Issues for Case#1/Case#2</w:t>
      </w:r>
    </w:p>
    <w:p w14:paraId="36D4AB01" w14:textId="77777777" w:rsidR="00BD5C3E" w:rsidRDefault="00BD5C3E" w:rsidP="00BD5C3E">
      <w:pPr>
        <w:spacing w:beforeLines="50" w:before="120"/>
        <w:rPr>
          <w:rFonts w:eastAsia="等线"/>
          <w:lang w:eastAsia="zh-CN"/>
        </w:rPr>
      </w:pPr>
      <w:r>
        <w:rPr>
          <w:rFonts w:eastAsia="等线" w:hint="eastAsia"/>
          <w:lang w:eastAsia="zh-CN"/>
        </w:rPr>
        <w:t>For L3 measurement, since it is possible that serving cell and neighbouring cell share the same MO configuration, e.g., in an intra-frequency scenario, it is good to understand the behavior for neighboring and serving cell scenario.</w:t>
      </w:r>
    </w:p>
    <w:p w14:paraId="17B1176A" w14:textId="30EA30A1" w:rsidR="00BD5C3E" w:rsidRDefault="00BD5C3E" w:rsidP="00BD5C3E">
      <w:pPr>
        <w:spacing w:beforeLines="50" w:before="120"/>
        <w:rPr>
          <w:rFonts w:eastAsia="等线"/>
          <w:lang w:eastAsia="zh-CN"/>
        </w:rPr>
      </w:pPr>
      <w:r>
        <w:rPr>
          <w:rFonts w:eastAsia="等线" w:hint="eastAsia"/>
          <w:lang w:eastAsia="zh-CN"/>
        </w:rPr>
        <w:t xml:space="preserve">For neighbouring cell, it anyway needs to rely on SMTC window to identify the time location of SSB searching. Besides, when it comes to OD-SSB, it is anyway infeasible for UE to know the neighboring cell OD-SSB (de)activation status. Combing the two, it seems more realistic to rely on Case-2, if network would like to configure the UE to perform neighboring cell measurement. Anyway, there seems </w:t>
      </w:r>
      <w:r w:rsidR="00037CD1">
        <w:rPr>
          <w:rFonts w:eastAsia="等线"/>
          <w:lang w:eastAsia="zh-CN"/>
        </w:rPr>
        <w:t>not</w:t>
      </w:r>
      <w:r>
        <w:rPr>
          <w:rFonts w:eastAsia="等线" w:hint="eastAsia"/>
          <w:lang w:eastAsia="zh-CN"/>
        </w:rPr>
        <w:t xml:space="preserve"> much work that R2 can do for the neighbouring cell measurement under OD-SSB objective, and it aligns with R4 conclusion below</w:t>
      </w:r>
    </w:p>
    <w:p w14:paraId="7FDBED02" w14:textId="77777777" w:rsidR="00BD5C3E" w:rsidRPr="00C837DF" w:rsidRDefault="00BD5C3E" w:rsidP="00BD5C3E">
      <w:pPr>
        <w:pBdr>
          <w:top w:val="single" w:sz="4" w:space="1" w:color="auto"/>
          <w:left w:val="single" w:sz="4" w:space="4" w:color="auto"/>
          <w:bottom w:val="single" w:sz="4" w:space="1" w:color="auto"/>
          <w:right w:val="single" w:sz="4" w:space="4" w:color="auto"/>
        </w:pBdr>
        <w:snapToGrid w:val="0"/>
        <w:spacing w:after="120"/>
        <w:ind w:left="422" w:hangingChars="200" w:hanging="422"/>
        <w:rPr>
          <w:b/>
          <w:sz w:val="21"/>
          <w:szCs w:val="21"/>
          <w:u w:val="single"/>
          <w:lang w:eastAsia="zh-CN"/>
        </w:rPr>
      </w:pPr>
      <w:r w:rsidRPr="00C837DF">
        <w:rPr>
          <w:b/>
          <w:sz w:val="21"/>
          <w:szCs w:val="21"/>
          <w:u w:val="single"/>
          <w:lang w:eastAsia="ko-KR"/>
        </w:rPr>
        <w:t xml:space="preserve">Issue </w:t>
      </w:r>
      <w:r w:rsidRPr="00C837DF">
        <w:rPr>
          <w:b/>
          <w:sz w:val="21"/>
          <w:szCs w:val="21"/>
          <w:u w:val="single"/>
          <w:lang w:eastAsia="zh-CN"/>
        </w:rPr>
        <w:t>1</w:t>
      </w:r>
      <w:r w:rsidRPr="00C837DF">
        <w:rPr>
          <w:b/>
          <w:sz w:val="21"/>
          <w:szCs w:val="21"/>
          <w:u w:val="single"/>
          <w:lang w:eastAsia="ko-KR"/>
        </w:rPr>
        <w:t>-1</w:t>
      </w:r>
      <w:r w:rsidRPr="00C837DF">
        <w:rPr>
          <w:b/>
          <w:sz w:val="21"/>
          <w:szCs w:val="21"/>
          <w:u w:val="single"/>
          <w:lang w:eastAsia="zh-CN"/>
        </w:rPr>
        <w:t>-2</w:t>
      </w:r>
      <w:r w:rsidRPr="00C837DF">
        <w:rPr>
          <w:b/>
          <w:sz w:val="21"/>
          <w:szCs w:val="21"/>
          <w:u w:val="single"/>
          <w:lang w:eastAsia="ko-KR"/>
        </w:rPr>
        <w:t>:</w:t>
      </w:r>
      <w:r w:rsidRPr="00C837DF">
        <w:rPr>
          <w:b/>
          <w:sz w:val="21"/>
          <w:szCs w:val="21"/>
          <w:u w:val="single"/>
          <w:lang w:eastAsia="zh-CN"/>
        </w:rPr>
        <w:t xml:space="preserve"> OD-SSB </w:t>
      </w:r>
      <w:r>
        <w:rPr>
          <w:b/>
          <w:sz w:val="21"/>
          <w:szCs w:val="21"/>
          <w:u w:val="single"/>
          <w:lang w:eastAsia="zh-CN"/>
        </w:rPr>
        <w:t>impact on</w:t>
      </w:r>
      <w:r w:rsidRPr="00C837DF">
        <w:rPr>
          <w:b/>
          <w:sz w:val="21"/>
          <w:szCs w:val="21"/>
          <w:u w:val="single"/>
          <w:lang w:eastAsia="zh-CN"/>
        </w:rPr>
        <w:t xml:space="preserve"> neighbour cell measurement</w:t>
      </w:r>
    </w:p>
    <w:p w14:paraId="33206C13" w14:textId="77777777" w:rsidR="00BD5C3E" w:rsidRPr="00F6675E" w:rsidRDefault="00BD5C3E" w:rsidP="00BD5C3E">
      <w:pPr>
        <w:pBdr>
          <w:top w:val="single" w:sz="4" w:space="1" w:color="auto"/>
          <w:left w:val="single" w:sz="4" w:space="4" w:color="auto"/>
          <w:bottom w:val="single" w:sz="4" w:space="1" w:color="auto"/>
          <w:right w:val="single" w:sz="4" w:space="4" w:color="auto"/>
        </w:pBdr>
        <w:snapToGrid w:val="0"/>
        <w:spacing w:after="120"/>
        <w:ind w:left="420" w:hangingChars="200" w:hanging="420"/>
        <w:rPr>
          <w:sz w:val="21"/>
          <w:szCs w:val="21"/>
          <w:highlight w:val="green"/>
          <w:lang w:eastAsia="zh-CN"/>
        </w:rPr>
      </w:pPr>
      <w:r w:rsidRPr="00F6675E">
        <w:rPr>
          <w:rFonts w:hint="eastAsia"/>
          <w:sz w:val="21"/>
          <w:szCs w:val="21"/>
          <w:highlight w:val="green"/>
          <w:lang w:eastAsia="zh-CN"/>
        </w:rPr>
        <w:t>A</w:t>
      </w:r>
      <w:r w:rsidRPr="00F6675E">
        <w:rPr>
          <w:sz w:val="21"/>
          <w:szCs w:val="21"/>
          <w:highlight w:val="green"/>
          <w:lang w:eastAsia="zh-CN"/>
        </w:rPr>
        <w:t>greement:</w:t>
      </w:r>
    </w:p>
    <w:p w14:paraId="7DDEE299" w14:textId="77777777" w:rsidR="00BD5C3E" w:rsidRPr="00F6675E" w:rsidRDefault="00BD5C3E">
      <w:pPr>
        <w:pStyle w:val="af6"/>
        <w:numPr>
          <w:ilvl w:val="0"/>
          <w:numId w:val="7"/>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ind w:left="400" w:hangingChars="200" w:hanging="400"/>
        <w:contextualSpacing w:val="0"/>
        <w:textAlignment w:val="auto"/>
        <w:rPr>
          <w:iCs/>
          <w:szCs w:val="21"/>
          <w:highlight w:val="green"/>
        </w:rPr>
      </w:pPr>
      <w:r w:rsidRPr="00F6675E">
        <w:rPr>
          <w:iCs/>
          <w:szCs w:val="21"/>
          <w:highlight w:val="green"/>
        </w:rPr>
        <w:t>For the RRM measurement on neigboring cell, the legacy meaurement framework is applied.</w:t>
      </w:r>
    </w:p>
    <w:p w14:paraId="6AA815A5" w14:textId="77777777" w:rsidR="00BD5C3E" w:rsidRPr="00F6675E" w:rsidRDefault="00BD5C3E">
      <w:pPr>
        <w:pStyle w:val="af6"/>
        <w:numPr>
          <w:ilvl w:val="1"/>
          <w:numId w:val="7"/>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ind w:left="400" w:hangingChars="200" w:hanging="400"/>
        <w:contextualSpacing w:val="0"/>
        <w:textAlignment w:val="auto"/>
        <w:rPr>
          <w:iCs/>
          <w:szCs w:val="21"/>
          <w:highlight w:val="green"/>
        </w:rPr>
      </w:pPr>
      <w:r w:rsidRPr="00F6675E">
        <w:rPr>
          <w:iCs/>
          <w:szCs w:val="21"/>
          <w:highlight w:val="green"/>
        </w:rPr>
        <w:t xml:space="preserve">Note: The discussion of SMTC configuration is a separate issue. </w:t>
      </w:r>
    </w:p>
    <w:p w14:paraId="4D5343C4" w14:textId="77777777" w:rsidR="00BD5C3E" w:rsidRPr="00F6675E" w:rsidRDefault="00BD5C3E">
      <w:pPr>
        <w:pStyle w:val="af6"/>
        <w:numPr>
          <w:ilvl w:val="0"/>
          <w:numId w:val="7"/>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ind w:left="400" w:hangingChars="200" w:hanging="400"/>
        <w:contextualSpacing w:val="0"/>
        <w:textAlignment w:val="auto"/>
        <w:rPr>
          <w:iCs/>
          <w:szCs w:val="21"/>
          <w:highlight w:val="green"/>
        </w:rPr>
      </w:pPr>
      <w:r w:rsidRPr="00F6675E">
        <w:rPr>
          <w:iCs/>
          <w:szCs w:val="21"/>
          <w:highlight w:val="green"/>
        </w:rPr>
        <w:t>This agreement can be revisited if it is not aligned with further agreement in other WGs.</w:t>
      </w:r>
    </w:p>
    <w:p w14:paraId="0E5B9477" w14:textId="77777777" w:rsidR="00BD5C3E" w:rsidRDefault="00BD5C3E">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5" w:name="_Toc197621270"/>
      <w:r w:rsidRPr="007104FA">
        <w:rPr>
          <w:rFonts w:ascii="Times New Roman" w:eastAsia="等线" w:hAnsi="Times New Roman" w:hint="eastAsia"/>
        </w:rPr>
        <w:t xml:space="preserve">For L3 measurement of </w:t>
      </w:r>
      <w:r w:rsidRPr="00AE59F9">
        <w:rPr>
          <w:rFonts w:ascii="Times New Roman" w:eastAsia="等线" w:hAnsi="Times New Roman"/>
        </w:rPr>
        <w:t>neighbouring</w:t>
      </w:r>
      <w:r w:rsidRPr="007104FA">
        <w:rPr>
          <w:rFonts w:ascii="Times New Roman" w:eastAsia="等线" w:hAnsi="Times New Roman" w:hint="eastAsia"/>
        </w:rPr>
        <w:t xml:space="preserve"> cell based on OD-SSB, R2 not pursue further specification work.</w:t>
      </w:r>
      <w:bookmarkEnd w:id="25"/>
      <w:r w:rsidRPr="007104FA">
        <w:rPr>
          <w:rFonts w:ascii="Times New Roman" w:eastAsia="等线" w:hAnsi="Times New Roman" w:hint="eastAsia"/>
        </w:rPr>
        <w:t xml:space="preserve"> </w:t>
      </w:r>
    </w:p>
    <w:p w14:paraId="06E7AAA9" w14:textId="77777777" w:rsidR="00815ABD" w:rsidRDefault="00815ABD" w:rsidP="00815ABD">
      <w:pPr>
        <w:rPr>
          <w:rFonts w:eastAsia="等线"/>
          <w:lang w:eastAsia="zh-CN"/>
        </w:rPr>
      </w:pPr>
      <w:r>
        <w:rPr>
          <w:rFonts w:eastAsia="等线" w:hint="eastAsia"/>
          <w:lang w:eastAsia="zh-CN"/>
        </w:rPr>
        <w:lastRenderedPageBreak/>
        <w:t>Another issue is whether to rely on legacy event-based MR triggering or rely on MAC-CE based MR triggering.</w:t>
      </w:r>
    </w:p>
    <w:p w14:paraId="5962AFA9" w14:textId="4B4DF02C" w:rsidR="00B160B6" w:rsidRDefault="00815ABD" w:rsidP="00815ABD">
      <w:pPr>
        <w:rPr>
          <w:rFonts w:eastAsia="等线"/>
          <w:lang w:eastAsia="zh-CN"/>
        </w:rPr>
      </w:pPr>
      <w:r>
        <w:rPr>
          <w:rFonts w:eastAsia="等线" w:hint="eastAsia"/>
          <w:lang w:eastAsia="zh-CN"/>
        </w:rPr>
        <w:t xml:space="preserve">We understand that MAC-CE based MR triggering was introduced for FR2 </w:t>
      </w:r>
      <w:r w:rsidRPr="00A37219">
        <w:rPr>
          <w:rFonts w:eastAsia="等线"/>
          <w:b/>
          <w:bCs/>
          <w:lang w:eastAsia="zh-CN"/>
        </w:rPr>
        <w:t>unknown</w:t>
      </w:r>
      <w:r>
        <w:rPr>
          <w:rFonts w:eastAsia="等线" w:hint="eastAsia"/>
          <w:lang w:eastAsia="zh-CN"/>
        </w:rPr>
        <w:t xml:space="preserve"> SCell, while OD-SSB can be sent before SCell activation, and thus enable known case, </w:t>
      </w:r>
      <w:r w:rsidR="00293F74" w:rsidRPr="00293F74">
        <w:rPr>
          <w:rFonts w:eastAsia="等线"/>
          <w:lang w:eastAsia="zh-CN"/>
        </w:rPr>
        <w:t>as long as the L3 MR triggering event has been configured properly</w:t>
      </w:r>
      <w:r w:rsidR="00293F74">
        <w:rPr>
          <w:rFonts w:eastAsia="等线" w:hint="eastAsia"/>
          <w:lang w:eastAsia="zh-CN"/>
        </w:rPr>
        <w:t xml:space="preserve"> </w:t>
      </w:r>
      <w:r w:rsidR="006C2DCC" w:rsidRPr="006C2DCC">
        <w:rPr>
          <w:rFonts w:eastAsia="等线"/>
          <w:lang w:eastAsia="zh-CN"/>
        </w:rPr>
        <w:t>(regardless of whether the AO and OD-SSB are on the same or different frequencies)</w:t>
      </w:r>
      <w:r w:rsidR="006C2DCC">
        <w:rPr>
          <w:rFonts w:eastAsia="等线" w:hint="eastAsia"/>
          <w:lang w:eastAsia="zh-CN"/>
        </w:rPr>
        <w:t>,</w:t>
      </w:r>
      <w:r w:rsidR="00293F74">
        <w:rPr>
          <w:rFonts w:eastAsia="等线" w:hint="eastAsia"/>
          <w:lang w:eastAsia="zh-CN"/>
        </w:rPr>
        <w:t xml:space="preserve"> </w:t>
      </w:r>
      <w:r>
        <w:rPr>
          <w:rFonts w:eastAsia="等线" w:hint="eastAsia"/>
          <w:lang w:eastAsia="zh-CN"/>
        </w:rPr>
        <w:t xml:space="preserve">which would lead to an even quicker SCell activation compared with the </w:t>
      </w:r>
      <w:r>
        <w:rPr>
          <w:rFonts w:eastAsia="等线" w:hint="eastAsia"/>
          <w:lang w:eastAsia="zh-CN"/>
        </w:rPr>
        <w:t>“</w:t>
      </w:r>
      <w:r>
        <w:rPr>
          <w:rFonts w:eastAsia="等线" w:hint="eastAsia"/>
          <w:lang w:eastAsia="zh-CN"/>
        </w:rPr>
        <w:t>semi-known</w:t>
      </w:r>
      <w:r>
        <w:rPr>
          <w:rFonts w:eastAsia="等线" w:hint="eastAsia"/>
          <w:lang w:eastAsia="zh-CN"/>
        </w:rPr>
        <w:t>”</w:t>
      </w:r>
      <w:r>
        <w:rPr>
          <w:rFonts w:eastAsia="等线" w:hint="eastAsia"/>
          <w:lang w:eastAsia="zh-CN"/>
        </w:rPr>
        <w:t xml:space="preserve"> case of </w:t>
      </w:r>
      <w:r w:rsidR="00B160B6">
        <w:rPr>
          <w:rFonts w:eastAsia="等线" w:hint="eastAsia"/>
          <w:lang w:eastAsia="zh-CN"/>
        </w:rPr>
        <w:t xml:space="preserve">SCell A/D </w:t>
      </w:r>
      <w:r>
        <w:rPr>
          <w:rFonts w:eastAsia="等线" w:hint="eastAsia"/>
          <w:lang w:eastAsia="zh-CN"/>
        </w:rPr>
        <w:t>MAC-CE triggered MR</w:t>
      </w:r>
      <w:r w:rsidR="00B160B6">
        <w:rPr>
          <w:rFonts w:eastAsia="等线" w:hint="eastAsia"/>
          <w:lang w:eastAsia="zh-CN"/>
        </w:rPr>
        <w:t xml:space="preserve"> </w:t>
      </w:r>
      <w:r>
        <w:rPr>
          <w:rFonts w:eastAsia="等线" w:hint="eastAsia"/>
          <w:lang w:eastAsia="zh-CN"/>
        </w:rPr>
        <w:t xml:space="preserve">. </w:t>
      </w:r>
    </w:p>
    <w:p w14:paraId="008AC38E" w14:textId="025F5004" w:rsidR="00815ABD" w:rsidRDefault="005D62A2" w:rsidP="00815ABD">
      <w:pPr>
        <w:rPr>
          <w:rFonts w:eastAsia="等线"/>
          <w:lang w:eastAsia="zh-CN"/>
        </w:rPr>
      </w:pPr>
      <w:r>
        <w:rPr>
          <w:rFonts w:eastAsia="等线" w:hint="eastAsia"/>
          <w:lang w:eastAsia="zh-CN"/>
        </w:rPr>
        <w:t xml:space="preserve">Considering that, the motivation of introducing MAC-CE </w:t>
      </w:r>
      <w:r>
        <w:rPr>
          <w:rFonts w:eastAsia="等线"/>
          <w:lang w:eastAsia="zh-CN"/>
        </w:rPr>
        <w:t>based</w:t>
      </w:r>
      <w:r>
        <w:rPr>
          <w:rFonts w:eastAsia="等线" w:hint="eastAsia"/>
          <w:lang w:eastAsia="zh-CN"/>
        </w:rPr>
        <w:t xml:space="preserve"> MR triggering is not strong.</w:t>
      </w:r>
      <w:r w:rsidR="008D57FC">
        <w:rPr>
          <w:rFonts w:eastAsia="等线" w:hint="eastAsia"/>
          <w:lang w:eastAsia="zh-CN"/>
        </w:rPr>
        <w:t xml:space="preserve"> And R4 is discussing this issue</w:t>
      </w:r>
    </w:p>
    <w:p w14:paraId="3AB288A5" w14:textId="7303CE87" w:rsidR="008D57FC" w:rsidRDefault="008D57FC" w:rsidP="00337891">
      <w:pPr>
        <w:pBdr>
          <w:top w:val="single" w:sz="4" w:space="1" w:color="auto"/>
          <w:left w:val="single" w:sz="4" w:space="4" w:color="auto"/>
          <w:bottom w:val="single" w:sz="4" w:space="1" w:color="auto"/>
          <w:right w:val="single" w:sz="4" w:space="4" w:color="auto"/>
        </w:pBdr>
        <w:spacing w:after="120"/>
        <w:ind w:left="402" w:hangingChars="200" w:hanging="402"/>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b/>
          <w:color w:val="0070C0"/>
          <w:u w:val="single"/>
          <w:lang w:eastAsia="ko-KR"/>
        </w:rPr>
        <w:t>-</w:t>
      </w:r>
      <w:r>
        <w:rPr>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u w:val="single"/>
          <w:lang w:eastAsia="zh-CN"/>
        </w:rPr>
        <w:t>OD-SSB based L3 reporting</w:t>
      </w:r>
    </w:p>
    <w:p w14:paraId="6E30E440" w14:textId="77777777" w:rsidR="008D57FC" w:rsidRDefault="008D57FC" w:rsidP="00337891">
      <w:pPr>
        <w:pStyle w:val="af6"/>
        <w:numPr>
          <w:ilvl w:val="0"/>
          <w:numId w:val="8"/>
        </w:numPr>
        <w:pBdr>
          <w:top w:val="single" w:sz="4" w:space="1" w:color="auto"/>
          <w:left w:val="single" w:sz="4" w:space="4" w:color="auto"/>
          <w:bottom w:val="single" w:sz="4" w:space="1" w:color="auto"/>
          <w:right w:val="single" w:sz="4" w:space="4" w:color="auto"/>
        </w:pBdr>
        <w:overflowPunct/>
        <w:autoSpaceDE/>
        <w:adjustRightInd/>
        <w:spacing w:after="120"/>
        <w:ind w:left="400" w:hangingChars="200" w:hanging="400"/>
        <w:contextualSpacing w:val="0"/>
        <w:textAlignment w:val="auto"/>
        <w:rPr>
          <w:rFonts w:eastAsia="宋体"/>
          <w:color w:val="000000" w:themeColor="text1"/>
          <w:szCs w:val="24"/>
          <w:lang w:eastAsia="zh-CN"/>
        </w:rPr>
      </w:pPr>
      <w:r>
        <w:rPr>
          <w:rFonts w:eastAsia="宋体"/>
          <w:color w:val="000000" w:themeColor="text1"/>
          <w:szCs w:val="24"/>
          <w:lang w:eastAsia="zh-CN"/>
        </w:rPr>
        <w:t>Proposals</w:t>
      </w:r>
    </w:p>
    <w:p w14:paraId="64B161EF" w14:textId="77777777" w:rsidR="008D57FC" w:rsidRDefault="008D57FC" w:rsidP="00337891">
      <w:pPr>
        <w:pStyle w:val="af6"/>
        <w:numPr>
          <w:ilvl w:val="1"/>
          <w:numId w:val="8"/>
        </w:numPr>
        <w:pBdr>
          <w:top w:val="single" w:sz="4" w:space="1" w:color="auto"/>
          <w:left w:val="single" w:sz="4" w:space="4" w:color="auto"/>
          <w:bottom w:val="single" w:sz="4" w:space="1" w:color="auto"/>
          <w:right w:val="single" w:sz="4" w:space="4" w:color="auto"/>
        </w:pBdr>
        <w:overflowPunct/>
        <w:autoSpaceDE/>
        <w:adjustRightInd/>
        <w:spacing w:after="120"/>
        <w:ind w:left="400" w:hangingChars="200" w:hanging="400"/>
        <w:contextualSpacing w:val="0"/>
        <w:textAlignment w:val="auto"/>
        <w:rPr>
          <w:rFonts w:eastAsia="宋体"/>
          <w:color w:val="000000" w:themeColor="text1"/>
          <w:szCs w:val="24"/>
          <w:lang w:val="en-US" w:eastAsia="zh-CN"/>
        </w:rPr>
      </w:pPr>
      <w:r>
        <w:rPr>
          <w:rFonts w:eastAsia="宋体" w:hint="eastAsia"/>
          <w:color w:val="000000" w:themeColor="text1"/>
          <w:szCs w:val="24"/>
          <w:lang w:val="en-US" w:eastAsia="zh-CN"/>
        </w:rPr>
        <w:t xml:space="preserve">Option 1: </w:t>
      </w:r>
      <w:r>
        <w:rPr>
          <w:rFonts w:eastAsia="宋体"/>
          <w:color w:val="000000" w:themeColor="text1"/>
          <w:szCs w:val="24"/>
          <w:lang w:eastAsia="zh-CN"/>
        </w:rPr>
        <w:t>Qualcomm</w:t>
      </w:r>
      <w:r>
        <w:rPr>
          <w:rFonts w:eastAsia="宋体" w:hint="eastAsia"/>
          <w:color w:val="000000" w:themeColor="text1"/>
          <w:szCs w:val="24"/>
          <w:lang w:eastAsia="zh-CN"/>
        </w:rPr>
        <w:t>, CMCC</w:t>
      </w:r>
    </w:p>
    <w:p w14:paraId="0407033E" w14:textId="77777777" w:rsidR="008D57FC" w:rsidRDefault="008D57FC" w:rsidP="00337891">
      <w:pPr>
        <w:pStyle w:val="af6"/>
        <w:numPr>
          <w:ilvl w:val="2"/>
          <w:numId w:val="8"/>
        </w:numPr>
        <w:pBdr>
          <w:top w:val="single" w:sz="4" w:space="1" w:color="auto"/>
          <w:left w:val="single" w:sz="4" w:space="4" w:color="auto"/>
          <w:bottom w:val="single" w:sz="4" w:space="1" w:color="auto"/>
          <w:right w:val="single" w:sz="4" w:space="4" w:color="auto"/>
        </w:pBdr>
        <w:overflowPunct/>
        <w:autoSpaceDE/>
        <w:adjustRightInd/>
        <w:spacing w:after="120"/>
        <w:ind w:left="400" w:hangingChars="200" w:hanging="400"/>
        <w:contextualSpacing w:val="0"/>
        <w:textAlignment w:val="auto"/>
        <w:rPr>
          <w:rFonts w:eastAsia="宋体"/>
          <w:color w:val="000000" w:themeColor="text1"/>
          <w:szCs w:val="24"/>
          <w:lang w:val="en-US" w:eastAsia="zh-CN"/>
        </w:rPr>
      </w:pPr>
      <w:r>
        <w:rPr>
          <w:rFonts w:eastAsiaTheme="minorEastAsia" w:hint="eastAsia"/>
          <w:lang w:eastAsia="zh-CN"/>
        </w:rPr>
        <w:t>RAN4 n</w:t>
      </w:r>
      <w:r>
        <w:t>o</w:t>
      </w:r>
      <w:r>
        <w:rPr>
          <w:rFonts w:eastAsiaTheme="minorEastAsia" w:hint="eastAsia"/>
          <w:lang w:eastAsia="zh-CN"/>
        </w:rPr>
        <w:t>t</w:t>
      </w:r>
      <w:r>
        <w:t xml:space="preserve"> </w:t>
      </w:r>
      <w:r>
        <w:rPr>
          <w:rFonts w:eastAsiaTheme="minorEastAsia" w:hint="eastAsia"/>
          <w:lang w:eastAsia="zh-CN"/>
        </w:rPr>
        <w:t xml:space="preserve">introduce </w:t>
      </w:r>
      <w:r>
        <w:t>OD-SSB based L3 measurement reporting</w:t>
      </w:r>
      <w:r>
        <w:rPr>
          <w:rFonts w:eastAsiaTheme="minorEastAsia" w:hint="eastAsia"/>
          <w:lang w:eastAsia="zh-CN"/>
        </w:rPr>
        <w:t>.</w:t>
      </w:r>
    </w:p>
    <w:p w14:paraId="1C1406D7" w14:textId="77777777" w:rsidR="008D57FC" w:rsidRDefault="008D57FC" w:rsidP="00337891">
      <w:pPr>
        <w:pStyle w:val="af6"/>
        <w:numPr>
          <w:ilvl w:val="1"/>
          <w:numId w:val="8"/>
        </w:numPr>
        <w:pBdr>
          <w:top w:val="single" w:sz="4" w:space="1" w:color="auto"/>
          <w:left w:val="single" w:sz="4" w:space="4" w:color="auto"/>
          <w:bottom w:val="single" w:sz="4" w:space="1" w:color="auto"/>
          <w:right w:val="single" w:sz="4" w:space="4" w:color="auto"/>
        </w:pBdr>
        <w:overflowPunct/>
        <w:autoSpaceDE/>
        <w:adjustRightInd/>
        <w:spacing w:after="120"/>
        <w:ind w:left="400" w:hangingChars="200" w:hanging="400"/>
        <w:contextualSpacing w:val="0"/>
        <w:textAlignment w:val="auto"/>
        <w:rPr>
          <w:rFonts w:eastAsia="宋体"/>
          <w:color w:val="000000" w:themeColor="text1"/>
          <w:szCs w:val="24"/>
          <w:lang w:val="en-US" w:eastAsia="zh-CN"/>
        </w:rPr>
      </w:pPr>
      <w:r>
        <w:rPr>
          <w:rFonts w:eastAsia="宋体" w:hint="eastAsia"/>
          <w:color w:val="000000" w:themeColor="text1"/>
          <w:szCs w:val="24"/>
          <w:lang w:val="en-US" w:eastAsia="zh-CN"/>
        </w:rPr>
        <w:t xml:space="preserve">Option 2: Huawei </w:t>
      </w:r>
    </w:p>
    <w:p w14:paraId="47572B1D" w14:textId="77777777" w:rsidR="008D57FC" w:rsidRDefault="008D57FC" w:rsidP="00337891">
      <w:pPr>
        <w:pStyle w:val="af6"/>
        <w:numPr>
          <w:ilvl w:val="2"/>
          <w:numId w:val="8"/>
        </w:numPr>
        <w:pBdr>
          <w:top w:val="single" w:sz="4" w:space="1" w:color="auto"/>
          <w:left w:val="single" w:sz="4" w:space="4" w:color="auto"/>
          <w:bottom w:val="single" w:sz="4" w:space="1" w:color="auto"/>
          <w:right w:val="single" w:sz="4" w:space="4" w:color="auto"/>
        </w:pBdr>
        <w:overflowPunct/>
        <w:autoSpaceDE/>
        <w:adjustRightInd/>
        <w:spacing w:after="120"/>
        <w:ind w:left="400" w:hangingChars="200" w:hanging="400"/>
        <w:contextualSpacing w:val="0"/>
        <w:textAlignment w:val="auto"/>
      </w:pPr>
      <w:r>
        <w:t>RAN4 to send LS to RAN2 to support L3 report triggered by OD-SSB activation.</w:t>
      </w:r>
    </w:p>
    <w:p w14:paraId="761DDC89" w14:textId="77777777" w:rsidR="008D57FC" w:rsidRDefault="008D57FC" w:rsidP="00337891">
      <w:pPr>
        <w:pStyle w:val="af6"/>
        <w:numPr>
          <w:ilvl w:val="0"/>
          <w:numId w:val="8"/>
        </w:numPr>
        <w:pBdr>
          <w:top w:val="single" w:sz="4" w:space="1" w:color="auto"/>
          <w:left w:val="single" w:sz="4" w:space="4" w:color="auto"/>
          <w:bottom w:val="single" w:sz="4" w:space="1" w:color="auto"/>
          <w:right w:val="single" w:sz="4" w:space="4" w:color="auto"/>
        </w:pBdr>
        <w:overflowPunct/>
        <w:autoSpaceDE/>
        <w:adjustRightInd/>
        <w:spacing w:after="120"/>
        <w:ind w:left="400" w:hangingChars="200" w:hanging="400"/>
        <w:contextualSpacing w:val="0"/>
        <w:textAlignment w:val="auto"/>
        <w:rPr>
          <w:rFonts w:eastAsia="宋体"/>
          <w:color w:val="000000" w:themeColor="text1"/>
          <w:szCs w:val="24"/>
          <w:lang w:eastAsia="zh-CN"/>
        </w:rPr>
      </w:pPr>
      <w:r>
        <w:rPr>
          <w:rFonts w:eastAsia="宋体"/>
          <w:color w:val="000000" w:themeColor="text1"/>
          <w:szCs w:val="24"/>
          <w:lang w:eastAsia="zh-CN"/>
        </w:rPr>
        <w:t>Recommended WF</w:t>
      </w:r>
    </w:p>
    <w:p w14:paraId="72A26E46" w14:textId="77777777" w:rsidR="008D57FC" w:rsidRDefault="008D57FC" w:rsidP="00337891">
      <w:pPr>
        <w:pStyle w:val="af6"/>
        <w:numPr>
          <w:ilvl w:val="1"/>
          <w:numId w:val="8"/>
        </w:numPr>
        <w:pBdr>
          <w:top w:val="single" w:sz="4" w:space="1" w:color="auto"/>
          <w:left w:val="single" w:sz="4" w:space="4" w:color="auto"/>
          <w:bottom w:val="single" w:sz="4" w:space="1" w:color="auto"/>
          <w:right w:val="single" w:sz="4" w:space="4" w:color="auto"/>
        </w:pBdr>
        <w:overflowPunct/>
        <w:autoSpaceDE/>
        <w:adjustRightInd/>
        <w:spacing w:after="120"/>
        <w:ind w:left="400" w:hangingChars="200" w:hanging="400"/>
        <w:contextualSpacing w:val="0"/>
        <w:textAlignment w:val="auto"/>
        <w:rPr>
          <w:rFonts w:eastAsia="宋体"/>
          <w:color w:val="000000" w:themeColor="text1"/>
          <w:szCs w:val="24"/>
          <w:lang w:eastAsia="zh-CN"/>
        </w:rPr>
      </w:pPr>
      <w:r>
        <w:rPr>
          <w:rFonts w:eastAsia="宋体" w:hint="eastAsia"/>
          <w:color w:val="000000" w:themeColor="text1"/>
          <w:szCs w:val="24"/>
          <w:lang w:eastAsia="zh-CN"/>
        </w:rPr>
        <w:t>Further discussion</w:t>
      </w:r>
    </w:p>
    <w:p w14:paraId="6F7CA32B" w14:textId="5C6D7308" w:rsidR="00A17521" w:rsidRDefault="00A17521" w:rsidP="00A17521">
      <w:pPr>
        <w:rPr>
          <w:rFonts w:eastAsia="等线"/>
          <w:lang w:eastAsia="zh-CN"/>
        </w:rPr>
      </w:pPr>
      <w:r>
        <w:rPr>
          <w:rFonts w:eastAsia="等线" w:hint="eastAsia"/>
          <w:lang w:eastAsia="zh-CN"/>
        </w:rPr>
        <w:t>Please note that R4 will address the case that SCell A/D MAC-CE triggered MR for OD-SSB in CR phase, which is different from the OD-SSB A/D MAC-CE triggered MR.</w:t>
      </w:r>
    </w:p>
    <w:p w14:paraId="2A83E817" w14:textId="77777777" w:rsidR="00AB3CD6" w:rsidRDefault="00AB3CD6" w:rsidP="00337891">
      <w:pPr>
        <w:pBdr>
          <w:top w:val="single" w:sz="4" w:space="1" w:color="auto"/>
          <w:left w:val="single" w:sz="4" w:space="4" w:color="auto"/>
          <w:bottom w:val="single" w:sz="4" w:space="1" w:color="auto"/>
          <w:right w:val="single" w:sz="4" w:space="4" w:color="auto"/>
        </w:pBdr>
        <w:ind w:left="402" w:hangingChars="200" w:hanging="402"/>
        <w:rPr>
          <w:b/>
          <w:color w:val="0070C0"/>
          <w:u w:val="single"/>
          <w:lang w:eastAsia="zh-CN"/>
        </w:rPr>
      </w:pPr>
      <w:r>
        <w:rPr>
          <w:b/>
          <w:color w:val="0070C0"/>
          <w:u w:val="single"/>
          <w:lang w:eastAsia="ko-KR"/>
        </w:rPr>
        <w:t xml:space="preserve">Issue </w:t>
      </w:r>
      <w:r>
        <w:rPr>
          <w:b/>
          <w:color w:val="0070C0"/>
          <w:u w:val="single"/>
          <w:lang w:eastAsia="zh-CN"/>
        </w:rPr>
        <w:t>2</w:t>
      </w:r>
      <w:r>
        <w:rPr>
          <w:b/>
          <w:color w:val="0070C0"/>
          <w:u w:val="single"/>
          <w:lang w:eastAsia="ko-KR"/>
        </w:rPr>
        <w:t>-</w:t>
      </w:r>
      <w:r>
        <w:rPr>
          <w:b/>
          <w:color w:val="0070C0"/>
          <w:u w:val="single"/>
          <w:lang w:eastAsia="zh-CN"/>
        </w:rPr>
        <w:t>1</w:t>
      </w:r>
      <w:r>
        <w:rPr>
          <w:rFonts w:hint="eastAsia"/>
          <w:b/>
          <w:color w:val="0070C0"/>
          <w:u w:val="single"/>
          <w:lang w:eastAsia="zh-CN"/>
        </w:rPr>
        <w:t>-</w:t>
      </w:r>
      <w:r>
        <w:rPr>
          <w:b/>
          <w:color w:val="0070C0"/>
          <w:u w:val="single"/>
          <w:lang w:eastAsia="zh-CN"/>
        </w:rPr>
        <w:t>4:</w:t>
      </w:r>
      <w:r>
        <w:rPr>
          <w:rFonts w:hint="eastAsia"/>
          <w:b/>
          <w:color w:val="0070C0"/>
          <w:u w:val="single"/>
          <w:lang w:eastAsia="zh-CN"/>
        </w:rPr>
        <w:t xml:space="preserve"> </w:t>
      </w:r>
      <w:r>
        <w:rPr>
          <w:b/>
          <w:color w:val="0070C0"/>
          <w:u w:val="single"/>
          <w:lang w:eastAsia="zh-CN"/>
        </w:rPr>
        <w:t>Rel-18 SCell Activation with the L3 reporting during activation</w:t>
      </w:r>
    </w:p>
    <w:p w14:paraId="216B946C" w14:textId="77777777" w:rsidR="00AB3CD6" w:rsidRDefault="00AB3CD6" w:rsidP="00337891">
      <w:pPr>
        <w:pBdr>
          <w:top w:val="single" w:sz="4" w:space="1" w:color="auto"/>
          <w:left w:val="single" w:sz="4" w:space="4" w:color="auto"/>
          <w:bottom w:val="single" w:sz="4" w:space="1" w:color="auto"/>
          <w:right w:val="single" w:sz="4" w:space="4" w:color="auto"/>
        </w:pBdr>
        <w:spacing w:after="120"/>
        <w:ind w:left="400" w:hangingChars="200" w:hanging="400"/>
        <w:rPr>
          <w:color w:val="000000" w:themeColor="text1"/>
          <w:szCs w:val="24"/>
          <w:lang w:eastAsia="zh-CN"/>
        </w:rPr>
      </w:pPr>
      <w:r w:rsidRPr="009F614A">
        <w:rPr>
          <w:color w:val="000000" w:themeColor="text1"/>
          <w:szCs w:val="24"/>
          <w:highlight w:val="green"/>
          <w:lang w:eastAsia="zh-CN"/>
        </w:rPr>
        <w:t>Agreement</w:t>
      </w:r>
    </w:p>
    <w:p w14:paraId="3729B373" w14:textId="77777777" w:rsidR="00AB3CD6" w:rsidRDefault="00AB3CD6" w:rsidP="00337891">
      <w:pPr>
        <w:pStyle w:val="af6"/>
        <w:numPr>
          <w:ilvl w:val="0"/>
          <w:numId w:val="8"/>
        </w:numPr>
        <w:pBdr>
          <w:top w:val="single" w:sz="4" w:space="1" w:color="auto"/>
          <w:left w:val="single" w:sz="4" w:space="4" w:color="auto"/>
          <w:bottom w:val="single" w:sz="4" w:space="1" w:color="auto"/>
          <w:right w:val="single" w:sz="4" w:space="4" w:color="auto"/>
        </w:pBdr>
        <w:overflowPunct/>
        <w:autoSpaceDE/>
        <w:adjustRightInd/>
        <w:spacing w:after="120"/>
        <w:ind w:left="400" w:hangingChars="200" w:hanging="400"/>
        <w:contextualSpacing w:val="0"/>
        <w:textAlignment w:val="auto"/>
        <w:rPr>
          <w:rFonts w:eastAsia="宋体"/>
          <w:color w:val="000000" w:themeColor="text1"/>
          <w:szCs w:val="24"/>
          <w:lang w:eastAsia="zh-CN"/>
        </w:rPr>
      </w:pPr>
      <w:r>
        <w:rPr>
          <w:rFonts w:eastAsiaTheme="minorEastAsia"/>
          <w:color w:val="000000" w:themeColor="text1"/>
          <w:szCs w:val="24"/>
          <w:lang w:val="en-US" w:eastAsia="zh-CN"/>
        </w:rPr>
        <w:t xml:space="preserve">FFS </w:t>
      </w:r>
      <w:r>
        <w:rPr>
          <w:rFonts w:eastAsiaTheme="minorEastAsia" w:hint="eastAsia"/>
          <w:color w:val="000000" w:themeColor="text1"/>
          <w:szCs w:val="24"/>
          <w:lang w:val="en-US" w:eastAsia="zh-CN"/>
        </w:rPr>
        <w:t xml:space="preserve">RAN4 to define OD-SSB based </w:t>
      </w:r>
      <w:r>
        <w:rPr>
          <w:rFonts w:eastAsiaTheme="minorEastAsia"/>
          <w:color w:val="000000" w:themeColor="text1"/>
          <w:szCs w:val="24"/>
          <w:lang w:val="en-US" w:eastAsia="zh-CN"/>
        </w:rPr>
        <w:t>Rel-18 SCell activation</w:t>
      </w:r>
      <w:r>
        <w:rPr>
          <w:rFonts w:eastAsiaTheme="minorEastAsia" w:hint="eastAsia"/>
          <w:color w:val="000000" w:themeColor="text1"/>
          <w:szCs w:val="24"/>
          <w:lang w:val="en-US" w:eastAsia="zh-CN"/>
        </w:rPr>
        <w:t xml:space="preserve"> </w:t>
      </w:r>
      <w:r>
        <w:rPr>
          <w:rFonts w:eastAsiaTheme="minorEastAsia"/>
          <w:color w:val="000000" w:themeColor="text1"/>
          <w:szCs w:val="24"/>
          <w:lang w:val="en-US" w:eastAsia="zh-CN"/>
        </w:rPr>
        <w:t xml:space="preserve">with the L3 reporting </w:t>
      </w:r>
      <w:r>
        <w:rPr>
          <w:rFonts w:eastAsiaTheme="minorEastAsia" w:hint="eastAsia"/>
          <w:color w:val="000000" w:themeColor="text1"/>
          <w:szCs w:val="24"/>
          <w:lang w:val="en-US" w:eastAsia="zh-CN"/>
        </w:rPr>
        <w:t>requirement</w:t>
      </w:r>
      <w:r>
        <w:t>.</w:t>
      </w:r>
      <w:r>
        <w:rPr>
          <w:rFonts w:eastAsia="宋体"/>
          <w:color w:val="000000" w:themeColor="text1"/>
          <w:szCs w:val="24"/>
          <w:lang w:eastAsia="zh-CN"/>
        </w:rPr>
        <w:t xml:space="preserve"> </w:t>
      </w:r>
    </w:p>
    <w:p w14:paraId="55D60FCD" w14:textId="77777777" w:rsidR="00AB3CD6" w:rsidRDefault="00AB3CD6" w:rsidP="00337891">
      <w:pPr>
        <w:pStyle w:val="af6"/>
        <w:numPr>
          <w:ilvl w:val="1"/>
          <w:numId w:val="8"/>
        </w:numPr>
        <w:pBdr>
          <w:top w:val="single" w:sz="4" w:space="1" w:color="auto"/>
          <w:left w:val="single" w:sz="4" w:space="4" w:color="auto"/>
          <w:bottom w:val="single" w:sz="4" w:space="1" w:color="auto"/>
          <w:right w:val="single" w:sz="4" w:space="4" w:color="auto"/>
        </w:pBdr>
        <w:overflowPunct/>
        <w:autoSpaceDE/>
        <w:adjustRightInd/>
        <w:spacing w:after="120"/>
        <w:ind w:left="400" w:hangingChars="200" w:hanging="400"/>
        <w:contextualSpacing w:val="0"/>
        <w:textAlignment w:val="auto"/>
        <w:rPr>
          <w:rFonts w:eastAsia="宋体"/>
          <w:color w:val="000000" w:themeColor="text1"/>
          <w:szCs w:val="24"/>
          <w:lang w:val="en-US" w:eastAsia="zh-CN"/>
        </w:rPr>
      </w:pPr>
      <w:r>
        <w:rPr>
          <w:rFonts w:eastAsiaTheme="minorEastAsia"/>
          <w:color w:val="000000" w:themeColor="text1"/>
          <w:szCs w:val="24"/>
          <w:lang w:val="en-US" w:eastAsia="zh-CN"/>
        </w:rPr>
        <w:t xml:space="preserve">The details can </w:t>
      </w:r>
      <w:proofErr w:type="gramStart"/>
      <w:r>
        <w:rPr>
          <w:rFonts w:eastAsiaTheme="minorEastAsia"/>
          <w:color w:val="000000" w:themeColor="text1"/>
          <w:szCs w:val="24"/>
          <w:lang w:val="en-US" w:eastAsia="zh-CN"/>
        </w:rPr>
        <w:t>be discussed</w:t>
      </w:r>
      <w:proofErr w:type="gramEnd"/>
      <w:r>
        <w:rPr>
          <w:rFonts w:eastAsiaTheme="minorEastAsia"/>
          <w:color w:val="000000" w:themeColor="text1"/>
          <w:szCs w:val="24"/>
          <w:lang w:val="en-US" w:eastAsia="zh-CN"/>
        </w:rPr>
        <w:t xml:space="preserve"> in the CR directly.</w:t>
      </w:r>
    </w:p>
    <w:p w14:paraId="10292130" w14:textId="77777777" w:rsidR="00AB3CD6" w:rsidRPr="00F8376E" w:rsidRDefault="00AB3CD6" w:rsidP="00337891">
      <w:pPr>
        <w:pStyle w:val="af6"/>
        <w:numPr>
          <w:ilvl w:val="1"/>
          <w:numId w:val="8"/>
        </w:numPr>
        <w:pBdr>
          <w:top w:val="single" w:sz="4" w:space="1" w:color="auto"/>
          <w:left w:val="single" w:sz="4" w:space="4" w:color="auto"/>
          <w:bottom w:val="single" w:sz="4" w:space="1" w:color="auto"/>
          <w:right w:val="single" w:sz="4" w:space="4" w:color="auto"/>
        </w:pBdr>
        <w:overflowPunct/>
        <w:autoSpaceDE/>
        <w:adjustRightInd/>
        <w:spacing w:after="120"/>
        <w:ind w:left="400" w:hangingChars="200" w:hanging="400"/>
        <w:contextualSpacing w:val="0"/>
        <w:textAlignment w:val="auto"/>
        <w:rPr>
          <w:rFonts w:eastAsiaTheme="minorEastAsia"/>
          <w:color w:val="000000" w:themeColor="text1"/>
          <w:szCs w:val="24"/>
          <w:lang w:val="en-US" w:eastAsia="zh-CN"/>
        </w:rPr>
      </w:pPr>
      <w:r>
        <w:rPr>
          <w:rFonts w:eastAsiaTheme="minorEastAsia"/>
          <w:color w:val="000000" w:themeColor="text1"/>
          <w:szCs w:val="24"/>
          <w:lang w:val="en-US" w:eastAsia="zh-CN"/>
        </w:rPr>
        <w:t xml:space="preserve">It </w:t>
      </w:r>
      <w:proofErr w:type="gramStart"/>
      <w:r>
        <w:rPr>
          <w:rFonts w:eastAsiaTheme="minorEastAsia"/>
          <w:color w:val="000000" w:themeColor="text1"/>
          <w:szCs w:val="24"/>
          <w:lang w:val="en-US" w:eastAsia="zh-CN"/>
        </w:rPr>
        <w:t>doesn’t</w:t>
      </w:r>
      <w:proofErr w:type="gramEnd"/>
      <w:r>
        <w:rPr>
          <w:rFonts w:eastAsiaTheme="minorEastAsia"/>
          <w:color w:val="000000" w:themeColor="text1"/>
          <w:szCs w:val="24"/>
          <w:lang w:val="en-US" w:eastAsia="zh-CN"/>
        </w:rPr>
        <w:t xml:space="preserve"> impact the WI’s completion.</w:t>
      </w:r>
    </w:p>
    <w:p w14:paraId="667CCDDD" w14:textId="5F6C9A8D" w:rsidR="00815ABD" w:rsidRPr="00EF2E81" w:rsidRDefault="00815ABD">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6" w:name="_Toc197621271"/>
      <w:r w:rsidRPr="00EF2E81">
        <w:rPr>
          <w:rFonts w:ascii="Times New Roman" w:eastAsia="等线" w:hAnsi="Times New Roman" w:hint="eastAsia"/>
        </w:rPr>
        <w:t xml:space="preserve">R2 not pursue </w:t>
      </w:r>
      <w:r w:rsidR="00A17521">
        <w:rPr>
          <w:rFonts w:ascii="Times New Roman" w:eastAsia="等线" w:hAnsi="Times New Roman" w:hint="eastAsia"/>
        </w:rPr>
        <w:t xml:space="preserve">OD-SSB A/D </w:t>
      </w:r>
      <w:r w:rsidRPr="00EF2E81">
        <w:rPr>
          <w:rFonts w:ascii="Times New Roman" w:eastAsia="等线" w:hAnsi="Times New Roman" w:hint="eastAsia"/>
        </w:rPr>
        <w:t>MAC-CE triggered MR for OD-SSB.</w:t>
      </w:r>
      <w:bookmarkEnd w:id="26"/>
    </w:p>
    <w:p w14:paraId="6B662500" w14:textId="77777777" w:rsidR="00815ABD" w:rsidRPr="007104FA" w:rsidRDefault="00815ABD" w:rsidP="00A37219">
      <w:pPr>
        <w:pStyle w:val="Proposal"/>
        <w:overflowPunct/>
        <w:autoSpaceDE/>
        <w:autoSpaceDN/>
        <w:adjustRightInd/>
        <w:spacing w:beforeLines="50" w:before="120" w:after="200" w:line="276" w:lineRule="auto"/>
        <w:jc w:val="left"/>
        <w:textAlignment w:val="auto"/>
        <w:rPr>
          <w:rFonts w:ascii="Times New Roman" w:eastAsia="等线" w:hAnsi="Times New Roman"/>
        </w:rPr>
      </w:pPr>
    </w:p>
    <w:p w14:paraId="4AEF51E9" w14:textId="1859B712" w:rsidR="00D22B0A" w:rsidRPr="000338AD" w:rsidRDefault="00D22B0A" w:rsidP="0018627F">
      <w:pPr>
        <w:pStyle w:val="1"/>
        <w:numPr>
          <w:ilvl w:val="0"/>
          <w:numId w:val="4"/>
        </w:numPr>
        <w:jc w:val="both"/>
        <w:rPr>
          <w:rFonts w:eastAsia="等线"/>
          <w:lang w:eastAsia="zh-CN"/>
        </w:rPr>
      </w:pPr>
      <w:r w:rsidRPr="00D22B0A">
        <w:rPr>
          <w:rFonts w:hint="eastAsia"/>
        </w:rPr>
        <w:lastRenderedPageBreak/>
        <w:t>Conclusion</w:t>
      </w:r>
    </w:p>
    <w:p w14:paraId="5EEDD1AB" w14:textId="77777777" w:rsidR="00B97E9A" w:rsidRPr="00B97E9A" w:rsidRDefault="00D22B0A" w:rsidP="00B97E9A">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r w:rsidRPr="00B97E9A">
        <w:rPr>
          <w:rStyle w:val="af0"/>
          <w:rFonts w:eastAsia="等线"/>
          <w:b/>
          <w:bCs/>
        </w:rPr>
        <w:fldChar w:fldCharType="begin"/>
      </w:r>
      <w:r w:rsidRPr="00B97E9A">
        <w:rPr>
          <w:rStyle w:val="af0"/>
          <w:rFonts w:eastAsia="等线"/>
          <w:b/>
          <w:bCs/>
        </w:rPr>
        <w:instrText xml:space="preserve"> </w:instrText>
      </w:r>
      <w:r w:rsidRPr="00B97E9A">
        <w:rPr>
          <w:rStyle w:val="af0"/>
          <w:rFonts w:eastAsia="等线" w:hint="eastAsia"/>
          <w:b/>
          <w:bCs/>
        </w:rPr>
        <w:instrText>TOC \n \h \z \t "Proposal,1"</w:instrText>
      </w:r>
      <w:r w:rsidRPr="00B97E9A">
        <w:rPr>
          <w:rStyle w:val="af0"/>
          <w:rFonts w:eastAsia="等线"/>
          <w:b/>
          <w:bCs/>
        </w:rPr>
        <w:instrText xml:space="preserve"> </w:instrText>
      </w:r>
      <w:r w:rsidRPr="00B97E9A">
        <w:rPr>
          <w:rStyle w:val="af0"/>
          <w:rFonts w:eastAsia="等线"/>
          <w:b/>
          <w:bCs/>
        </w:rPr>
        <w:fldChar w:fldCharType="separate"/>
      </w:r>
      <w:hyperlink w:anchor="_Toc197621260" w:history="1">
        <w:r w:rsidR="00B97E9A" w:rsidRPr="00B97E9A">
          <w:rPr>
            <w:rStyle w:val="af0"/>
            <w:rFonts w:eastAsia="等线" w:hint="eastAsia"/>
            <w:b/>
            <w:bCs/>
          </w:rPr>
          <w:t>Proposal 1</w:t>
        </w:r>
        <w:r w:rsidR="00B97E9A" w:rsidRPr="00B97E9A">
          <w:rPr>
            <w:rFonts w:asciiTheme="minorHAnsi" w:eastAsiaTheme="minorEastAsia" w:hAnsiTheme="minorHAnsi" w:cstheme="minorBidi" w:hint="eastAsia"/>
            <w:b/>
            <w:bCs/>
            <w:kern w:val="2"/>
            <w:szCs w:val="24"/>
            <w:lang w:val="en-US" w:eastAsia="zh-CN"/>
            <w14:ligatures w14:val="standardContextual"/>
          </w:rPr>
          <w:tab/>
        </w:r>
        <w:r w:rsidR="00B97E9A" w:rsidRPr="00B97E9A">
          <w:rPr>
            <w:rStyle w:val="af0"/>
            <w:rFonts w:eastAsia="等线" w:hint="eastAsia"/>
            <w:b/>
            <w:bCs/>
          </w:rPr>
          <w:t>R2 confirmed the feasibility of RRC-based deactivation.</w:t>
        </w:r>
      </w:hyperlink>
    </w:p>
    <w:p w14:paraId="64916E60" w14:textId="77777777" w:rsidR="00B97E9A" w:rsidRPr="00B97E9A" w:rsidRDefault="00B97E9A" w:rsidP="00B97E9A">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7621261" w:history="1">
        <w:r w:rsidRPr="00B97E9A">
          <w:rPr>
            <w:rStyle w:val="af0"/>
            <w:rFonts w:eastAsia="等线" w:hint="eastAsia"/>
            <w:b/>
            <w:bCs/>
          </w:rPr>
          <w:t>Proposal 2</w:t>
        </w:r>
        <w:r w:rsidRPr="00B97E9A">
          <w:rPr>
            <w:rFonts w:asciiTheme="minorHAnsi" w:eastAsiaTheme="minorEastAsia" w:hAnsiTheme="minorHAnsi" w:cstheme="minorBidi" w:hint="eastAsia"/>
            <w:b/>
            <w:bCs/>
            <w:kern w:val="2"/>
            <w:szCs w:val="24"/>
            <w:lang w:val="en-US" w:eastAsia="zh-CN"/>
            <w14:ligatures w14:val="standardContextual"/>
          </w:rPr>
          <w:tab/>
        </w:r>
        <w:r w:rsidRPr="00B97E9A">
          <w:rPr>
            <w:rStyle w:val="af0"/>
            <w:rFonts w:eastAsia="等线" w:hint="eastAsia"/>
            <w:b/>
            <w:bCs/>
          </w:rPr>
          <w:t>For 61-3/4/4a, UE relies on RRC to set initial A/D state of OD-SSB, and relies on MAC-CE for subsequent A/D control.</w:t>
        </w:r>
      </w:hyperlink>
    </w:p>
    <w:p w14:paraId="3A44503D" w14:textId="77777777" w:rsidR="00B97E9A" w:rsidRPr="00B97E9A" w:rsidRDefault="00B97E9A" w:rsidP="00B97E9A">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7621262" w:history="1">
        <w:r w:rsidRPr="00B97E9A">
          <w:rPr>
            <w:rStyle w:val="af0"/>
            <w:rFonts w:eastAsia="等线" w:hint="eastAsia"/>
            <w:b/>
            <w:bCs/>
          </w:rPr>
          <w:t>Proposal 3</w:t>
        </w:r>
        <w:r w:rsidRPr="00B97E9A">
          <w:rPr>
            <w:rFonts w:asciiTheme="minorHAnsi" w:eastAsiaTheme="minorEastAsia" w:hAnsiTheme="minorHAnsi" w:cstheme="minorBidi" w:hint="eastAsia"/>
            <w:b/>
            <w:bCs/>
            <w:kern w:val="2"/>
            <w:szCs w:val="24"/>
            <w:lang w:val="en-US" w:eastAsia="zh-CN"/>
            <w14:ligatures w14:val="standardContextual"/>
          </w:rPr>
          <w:tab/>
        </w:r>
        <w:r w:rsidRPr="00B97E9A">
          <w:rPr>
            <w:rStyle w:val="af0"/>
            <w:rFonts w:eastAsia="等线" w:hint="eastAsia"/>
            <w:b/>
            <w:bCs/>
          </w:rPr>
          <w:t>R2 agree that MAC-CE can be used for SSB periodicity change, i.e., change the periodicity of an OD-SSB that is being transmitted.</w:t>
        </w:r>
      </w:hyperlink>
    </w:p>
    <w:p w14:paraId="69C6F532" w14:textId="77777777" w:rsidR="00B97E9A" w:rsidRPr="00B97E9A" w:rsidRDefault="00B97E9A" w:rsidP="00B97E9A">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7621263" w:history="1">
        <w:r w:rsidRPr="00B97E9A">
          <w:rPr>
            <w:rStyle w:val="af0"/>
            <w:rFonts w:eastAsia="等线" w:hint="eastAsia"/>
            <w:b/>
            <w:bCs/>
          </w:rPr>
          <w:t>Proposal 4</w:t>
        </w:r>
        <w:r w:rsidRPr="00B97E9A">
          <w:rPr>
            <w:rFonts w:asciiTheme="minorHAnsi" w:eastAsiaTheme="minorEastAsia" w:hAnsiTheme="minorHAnsi" w:cstheme="minorBidi" w:hint="eastAsia"/>
            <w:b/>
            <w:bCs/>
            <w:kern w:val="2"/>
            <w:szCs w:val="24"/>
            <w:lang w:val="en-US" w:eastAsia="zh-CN"/>
            <w14:ligatures w14:val="standardContextual"/>
          </w:rPr>
          <w:tab/>
        </w:r>
        <w:r w:rsidRPr="00B97E9A">
          <w:rPr>
            <w:rStyle w:val="af0"/>
            <w:rFonts w:eastAsia="等线" w:hint="eastAsia"/>
            <w:b/>
            <w:bCs/>
          </w:rPr>
          <w:t>For OD-SSB MAC-CE, when bit for a cell is set to 1, the associated configuration index is present.</w:t>
        </w:r>
      </w:hyperlink>
    </w:p>
    <w:p w14:paraId="10B9727B" w14:textId="77777777" w:rsidR="00B97E9A" w:rsidRPr="00B97E9A" w:rsidRDefault="00B97E9A" w:rsidP="00B97E9A">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7621264" w:history="1">
        <w:r w:rsidRPr="00B97E9A">
          <w:rPr>
            <w:rStyle w:val="af0"/>
            <w:rFonts w:eastAsia="等线" w:hint="eastAsia"/>
            <w:b/>
            <w:bCs/>
          </w:rPr>
          <w:t>Proposal 5</w:t>
        </w:r>
        <w:r w:rsidRPr="00B97E9A">
          <w:rPr>
            <w:rFonts w:asciiTheme="minorHAnsi" w:eastAsiaTheme="minorEastAsia" w:hAnsiTheme="minorHAnsi" w:cstheme="minorBidi" w:hint="eastAsia"/>
            <w:b/>
            <w:bCs/>
            <w:kern w:val="2"/>
            <w:szCs w:val="24"/>
            <w:lang w:val="en-US" w:eastAsia="zh-CN"/>
            <w14:ligatures w14:val="standardContextual"/>
          </w:rPr>
          <w:tab/>
        </w:r>
        <w:r w:rsidRPr="00B97E9A">
          <w:rPr>
            <w:rStyle w:val="af0"/>
            <w:rFonts w:eastAsia="等线" w:hint="eastAsia"/>
            <w:b/>
            <w:bCs/>
          </w:rPr>
          <w:t>For OD-SSB MAC-CE, when bit for a cell is set to 1, UE always apply the corresponding OD-SSB configuration and restart N counting (if N is configured for the corresponding configuration ID) or stop/re-set N counting (if N is not configured for the corresponding configuration ID) according to the configuration index.</w:t>
        </w:r>
      </w:hyperlink>
    </w:p>
    <w:p w14:paraId="3569A111" w14:textId="77777777" w:rsidR="00B97E9A" w:rsidRPr="00B97E9A" w:rsidRDefault="00B97E9A" w:rsidP="00B97E9A">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7621265" w:history="1">
        <w:r w:rsidRPr="00B97E9A">
          <w:rPr>
            <w:rStyle w:val="af0"/>
            <w:rFonts w:eastAsia="等线" w:hint="eastAsia"/>
            <w:b/>
            <w:bCs/>
          </w:rPr>
          <w:t>Proposal 6</w:t>
        </w:r>
        <w:r w:rsidRPr="00B97E9A">
          <w:rPr>
            <w:rFonts w:asciiTheme="minorHAnsi" w:eastAsiaTheme="minorEastAsia" w:hAnsiTheme="minorHAnsi" w:cstheme="minorBidi" w:hint="eastAsia"/>
            <w:b/>
            <w:bCs/>
            <w:kern w:val="2"/>
            <w:szCs w:val="24"/>
            <w:lang w:val="en-US" w:eastAsia="zh-CN"/>
            <w14:ligatures w14:val="standardContextual"/>
          </w:rPr>
          <w:tab/>
        </w:r>
        <w:r w:rsidRPr="00B97E9A">
          <w:rPr>
            <w:rStyle w:val="af0"/>
            <w:rFonts w:eastAsia="等线" w:hint="eastAsia"/>
            <w:b/>
            <w:bCs/>
          </w:rPr>
          <w:t>For OD-SSB MAC-CE, when bit for a cell is set to 0, the associated configuration index is absent, and OD-SSB is deactivated (if not yet).</w:t>
        </w:r>
      </w:hyperlink>
    </w:p>
    <w:p w14:paraId="3054CE7C" w14:textId="77777777" w:rsidR="00B97E9A" w:rsidRPr="00B97E9A" w:rsidRDefault="00B97E9A" w:rsidP="00B97E9A">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7621266" w:history="1">
        <w:r w:rsidRPr="00B97E9A">
          <w:rPr>
            <w:rStyle w:val="af0"/>
            <w:rFonts w:eastAsia="等线" w:hint="eastAsia"/>
            <w:b/>
            <w:bCs/>
          </w:rPr>
          <w:t>Proposal 7</w:t>
        </w:r>
        <w:r w:rsidRPr="00B97E9A">
          <w:rPr>
            <w:rFonts w:asciiTheme="minorHAnsi" w:eastAsiaTheme="minorEastAsia" w:hAnsiTheme="minorHAnsi" w:cstheme="minorBidi" w:hint="eastAsia"/>
            <w:b/>
            <w:bCs/>
            <w:kern w:val="2"/>
            <w:szCs w:val="24"/>
            <w:lang w:val="en-US" w:eastAsia="zh-CN"/>
            <w14:ligatures w14:val="standardContextual"/>
          </w:rPr>
          <w:tab/>
        </w:r>
        <w:r w:rsidRPr="00B97E9A">
          <w:rPr>
            <w:rStyle w:val="af0"/>
            <w:rFonts w:eastAsia="等线" w:hint="eastAsia"/>
            <w:b/>
            <w:bCs/>
          </w:rPr>
          <w:t>For OD-SSB Case#2, for same-frequency scenario between AO-SSB and OD-SSB, R2 firstly conclude the support of L3 measurement configuration based on a single MO. And wait for further conclusion from R4 on whether to support C2.</w:t>
        </w:r>
      </w:hyperlink>
    </w:p>
    <w:p w14:paraId="4082458F" w14:textId="77777777" w:rsidR="00B97E9A" w:rsidRPr="00B97E9A" w:rsidRDefault="00B97E9A" w:rsidP="00B97E9A">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7621267" w:history="1">
        <w:r w:rsidRPr="00B97E9A">
          <w:rPr>
            <w:rStyle w:val="af0"/>
            <w:rFonts w:eastAsia="等线" w:hint="eastAsia"/>
            <w:b/>
            <w:bCs/>
          </w:rPr>
          <w:t>Proposal 8</w:t>
        </w:r>
        <w:r w:rsidRPr="00B97E9A">
          <w:rPr>
            <w:rFonts w:asciiTheme="minorHAnsi" w:eastAsiaTheme="minorEastAsia" w:hAnsiTheme="minorHAnsi" w:cstheme="minorBidi" w:hint="eastAsia"/>
            <w:b/>
            <w:bCs/>
            <w:kern w:val="2"/>
            <w:szCs w:val="24"/>
            <w:lang w:val="en-US" w:eastAsia="zh-CN"/>
            <w14:ligatures w14:val="standardContextual"/>
          </w:rPr>
          <w:tab/>
        </w:r>
        <w:r w:rsidRPr="00B97E9A">
          <w:rPr>
            <w:rStyle w:val="af0"/>
            <w:rFonts w:eastAsia="等线" w:hint="eastAsia"/>
            <w:b/>
            <w:bCs/>
          </w:rPr>
          <w:t xml:space="preserve">For OD-SSB Case#2, R2 further discuss whether to include it in </w:t>
        </w:r>
        <w:r w:rsidRPr="00B97E9A">
          <w:rPr>
            <w:rStyle w:val="af0"/>
            <w:rFonts w:eastAsia="等线" w:hint="eastAsia"/>
            <w:b/>
            <w:bCs/>
            <w:i/>
            <w:iCs/>
          </w:rPr>
          <w:t>BWP-DownlinkDedicated</w:t>
        </w:r>
        <w:r w:rsidRPr="00B97E9A">
          <w:rPr>
            <w:rStyle w:val="af0"/>
            <w:rFonts w:eastAsia="等线" w:hint="eastAsia"/>
            <w:b/>
            <w:bCs/>
          </w:rPr>
          <w:t xml:space="preserve"> as well. Other than that, R2 does not pursue multiple OD-SSBs with different frequencies for a given cell.</w:t>
        </w:r>
      </w:hyperlink>
    </w:p>
    <w:p w14:paraId="60B368F9" w14:textId="77777777" w:rsidR="00B97E9A" w:rsidRPr="00B97E9A" w:rsidRDefault="00B97E9A" w:rsidP="00B97E9A">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7621268" w:history="1">
        <w:r w:rsidRPr="00B97E9A">
          <w:rPr>
            <w:rStyle w:val="af0"/>
            <w:rFonts w:eastAsia="等线" w:hint="eastAsia"/>
            <w:b/>
            <w:bCs/>
          </w:rPr>
          <w:t>Proposal 9</w:t>
        </w:r>
        <w:r w:rsidRPr="00B97E9A">
          <w:rPr>
            <w:rFonts w:asciiTheme="minorHAnsi" w:eastAsiaTheme="minorEastAsia" w:hAnsiTheme="minorHAnsi" w:cstheme="minorBidi" w:hint="eastAsia"/>
            <w:b/>
            <w:bCs/>
            <w:kern w:val="2"/>
            <w:szCs w:val="24"/>
            <w:lang w:val="en-US" w:eastAsia="zh-CN"/>
            <w14:ligatures w14:val="standardContextual"/>
          </w:rPr>
          <w:tab/>
        </w:r>
        <w:r w:rsidRPr="00B97E9A">
          <w:rPr>
            <w:rStyle w:val="af0"/>
            <w:rFonts w:eastAsia="等线" w:hint="eastAsia"/>
            <w:b/>
            <w:bCs/>
          </w:rPr>
          <w:t>For OD-SSB Case#2, for different-frequency scenario between AO-SSB and OD-SSB, R2 confirm to rely on OD-SSB for the measurement when OD-SSB is being transmitted (which is anyway pending R4 decision on whether to support or not).</w:t>
        </w:r>
      </w:hyperlink>
    </w:p>
    <w:p w14:paraId="5DCEF31E" w14:textId="77777777" w:rsidR="00B97E9A" w:rsidRPr="00B97E9A" w:rsidRDefault="00B97E9A" w:rsidP="00B97E9A">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7621269" w:history="1">
        <w:r w:rsidRPr="00B97E9A">
          <w:rPr>
            <w:rStyle w:val="af0"/>
            <w:rFonts w:eastAsia="等线" w:hint="eastAsia"/>
            <w:b/>
            <w:bCs/>
          </w:rPr>
          <w:t>Proposal 10</w:t>
        </w:r>
        <w:r w:rsidRPr="00B97E9A">
          <w:rPr>
            <w:rFonts w:asciiTheme="minorHAnsi" w:eastAsiaTheme="minorEastAsia" w:hAnsiTheme="minorHAnsi" w:cstheme="minorBidi" w:hint="eastAsia"/>
            <w:b/>
            <w:bCs/>
            <w:kern w:val="2"/>
            <w:szCs w:val="24"/>
            <w:lang w:val="en-US" w:eastAsia="zh-CN"/>
            <w14:ligatures w14:val="standardContextual"/>
          </w:rPr>
          <w:tab/>
        </w:r>
        <w:r w:rsidRPr="00B97E9A">
          <w:rPr>
            <w:rStyle w:val="af0"/>
            <w:rFonts w:eastAsia="等线" w:hint="eastAsia"/>
            <w:b/>
            <w:bCs/>
          </w:rPr>
          <w:t xml:space="preserve">For OD-SSB L3 measurement, the setting of </w:t>
        </w:r>
        <w:r w:rsidRPr="00B97E9A">
          <w:rPr>
            <w:rStyle w:val="af0"/>
            <w:rFonts w:eastAsia="等线" w:hint="eastAsia"/>
            <w:b/>
            <w:bCs/>
            <w:i/>
            <w:iCs/>
            <w:lang w:val="en-US"/>
          </w:rPr>
          <w:t>ssb-ToMeasure</w:t>
        </w:r>
        <w:r w:rsidRPr="00B97E9A">
          <w:rPr>
            <w:rStyle w:val="af0"/>
            <w:rFonts w:eastAsia="等线" w:hint="eastAsia"/>
            <w:b/>
            <w:bCs/>
            <w:lang w:val="en-US"/>
          </w:rPr>
          <w:t xml:space="preserve"> is up to network implementation.</w:t>
        </w:r>
      </w:hyperlink>
    </w:p>
    <w:p w14:paraId="6751BDDB" w14:textId="77777777" w:rsidR="00B97E9A" w:rsidRPr="00B97E9A" w:rsidRDefault="00B97E9A" w:rsidP="00B97E9A">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7621270" w:history="1">
        <w:r w:rsidRPr="00B97E9A">
          <w:rPr>
            <w:rStyle w:val="af0"/>
            <w:rFonts w:eastAsia="等线" w:hint="eastAsia"/>
            <w:b/>
            <w:bCs/>
          </w:rPr>
          <w:t>Proposal 11</w:t>
        </w:r>
        <w:r w:rsidRPr="00B97E9A">
          <w:rPr>
            <w:rFonts w:asciiTheme="minorHAnsi" w:eastAsiaTheme="minorEastAsia" w:hAnsiTheme="minorHAnsi" w:cstheme="minorBidi" w:hint="eastAsia"/>
            <w:b/>
            <w:bCs/>
            <w:kern w:val="2"/>
            <w:szCs w:val="24"/>
            <w:lang w:val="en-US" w:eastAsia="zh-CN"/>
            <w14:ligatures w14:val="standardContextual"/>
          </w:rPr>
          <w:tab/>
        </w:r>
        <w:r w:rsidRPr="00B97E9A">
          <w:rPr>
            <w:rStyle w:val="af0"/>
            <w:rFonts w:eastAsia="等线" w:hint="eastAsia"/>
            <w:b/>
            <w:bCs/>
          </w:rPr>
          <w:t>For L3 measurement of neighbouring cell based on OD-SSB, R2 not pursue further specification work.</w:t>
        </w:r>
      </w:hyperlink>
    </w:p>
    <w:p w14:paraId="45ED7358" w14:textId="77777777" w:rsidR="00B97E9A" w:rsidRPr="00B97E9A" w:rsidRDefault="00B97E9A" w:rsidP="00B97E9A">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7621271" w:history="1">
        <w:r w:rsidRPr="00B97E9A">
          <w:rPr>
            <w:rStyle w:val="af0"/>
            <w:rFonts w:eastAsia="等线" w:hint="eastAsia"/>
            <w:b/>
            <w:bCs/>
          </w:rPr>
          <w:t>Proposal 12</w:t>
        </w:r>
        <w:r w:rsidRPr="00B97E9A">
          <w:rPr>
            <w:rFonts w:asciiTheme="minorHAnsi" w:eastAsiaTheme="minorEastAsia" w:hAnsiTheme="minorHAnsi" w:cstheme="minorBidi" w:hint="eastAsia"/>
            <w:b/>
            <w:bCs/>
            <w:kern w:val="2"/>
            <w:szCs w:val="24"/>
            <w:lang w:val="en-US" w:eastAsia="zh-CN"/>
            <w14:ligatures w14:val="standardContextual"/>
          </w:rPr>
          <w:tab/>
        </w:r>
        <w:r w:rsidRPr="00B97E9A">
          <w:rPr>
            <w:rStyle w:val="af0"/>
            <w:rFonts w:eastAsia="等线" w:hint="eastAsia"/>
            <w:b/>
            <w:bCs/>
          </w:rPr>
          <w:t>R2 not pursue OD-SSB A/D MAC-CE triggered MR for OD-SSB.</w:t>
        </w:r>
      </w:hyperlink>
    </w:p>
    <w:p w14:paraId="5369BB88" w14:textId="416EC951" w:rsidR="00D22B0A" w:rsidRPr="00D22B0A" w:rsidRDefault="00D22B0A" w:rsidP="00EF2E81">
      <w:pPr>
        <w:pStyle w:val="TOC1"/>
        <w:tabs>
          <w:tab w:val="left" w:pos="1418"/>
        </w:tabs>
        <w:ind w:left="1418" w:hanging="1418"/>
        <w:rPr>
          <w:rFonts w:eastAsia="等线"/>
          <w:lang w:eastAsia="zh-CN"/>
        </w:rPr>
      </w:pPr>
      <w:r w:rsidRPr="00B97E9A">
        <w:rPr>
          <w:rStyle w:val="af0"/>
          <w:rFonts w:eastAsia="等线"/>
          <w:b/>
          <w:bCs/>
        </w:rPr>
        <w:fldChar w:fldCharType="end"/>
      </w:r>
      <w:bookmarkEnd w:id="0"/>
      <w:bookmarkEnd w:id="1"/>
      <w:bookmarkEnd w:id="2"/>
      <w:bookmarkEnd w:id="3"/>
      <w:bookmarkEnd w:id="4"/>
      <w:bookmarkEnd w:id="5"/>
      <w:bookmarkEnd w:id="6"/>
      <w:bookmarkEnd w:id="7"/>
      <w:bookmarkEnd w:id="8"/>
      <w:bookmarkEnd w:id="9"/>
      <w:bookmarkEnd w:id="10"/>
      <w:bookmarkEnd w:id="11"/>
    </w:p>
    <w:sectPr w:rsidR="00D22B0A" w:rsidRPr="00D22B0A" w:rsidSect="009C02F5">
      <w:head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9CB71" w14:textId="77777777" w:rsidR="00482978" w:rsidRPr="007B4B4C" w:rsidRDefault="00482978">
      <w:pPr>
        <w:spacing w:after="0"/>
      </w:pPr>
      <w:r w:rsidRPr="007B4B4C">
        <w:separator/>
      </w:r>
    </w:p>
  </w:endnote>
  <w:endnote w:type="continuationSeparator" w:id="0">
    <w:p w14:paraId="4055F3DA" w14:textId="77777777" w:rsidR="00482978" w:rsidRPr="007B4B4C" w:rsidRDefault="00482978">
      <w:pPr>
        <w:spacing w:after="0"/>
      </w:pPr>
      <w:r w:rsidRPr="007B4B4C">
        <w:continuationSeparator/>
      </w:r>
    </w:p>
  </w:endnote>
  <w:endnote w:type="continuationNotice" w:id="1">
    <w:p w14:paraId="7F3B7DD4" w14:textId="77777777" w:rsidR="00482978" w:rsidRPr="007B4B4C" w:rsidRDefault="00482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418DE" w14:textId="77777777" w:rsidR="00482978" w:rsidRPr="007B4B4C" w:rsidRDefault="00482978">
      <w:pPr>
        <w:spacing w:after="0"/>
      </w:pPr>
      <w:r w:rsidRPr="007B4B4C">
        <w:separator/>
      </w:r>
    </w:p>
  </w:footnote>
  <w:footnote w:type="continuationSeparator" w:id="0">
    <w:p w14:paraId="6D629EF0" w14:textId="77777777" w:rsidR="00482978" w:rsidRPr="007B4B4C" w:rsidRDefault="00482978">
      <w:pPr>
        <w:spacing w:after="0"/>
      </w:pPr>
      <w:r w:rsidRPr="007B4B4C">
        <w:continuationSeparator/>
      </w:r>
    </w:p>
  </w:footnote>
  <w:footnote w:type="continuationNotice" w:id="1">
    <w:p w14:paraId="540289CF" w14:textId="77777777" w:rsidR="00482978" w:rsidRPr="007B4B4C" w:rsidRDefault="004829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0E00D62"/>
    <w:multiLevelType w:val="hybridMultilevel"/>
    <w:tmpl w:val="BEF66F7E"/>
    <w:lvl w:ilvl="0" w:tplc="591851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7455D1"/>
    <w:multiLevelType w:val="hybridMultilevel"/>
    <w:tmpl w:val="83B8A850"/>
    <w:lvl w:ilvl="0" w:tplc="E830F5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C412542"/>
    <w:multiLevelType w:val="hybridMultilevel"/>
    <w:tmpl w:val="6226D5E4"/>
    <w:lvl w:ilvl="0" w:tplc="6E52C8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DAA3279"/>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36B38F0"/>
    <w:multiLevelType w:val="hybridMultilevel"/>
    <w:tmpl w:val="D7B82C48"/>
    <w:lvl w:ilvl="0" w:tplc="EC24BA3A">
      <w:start w:val="6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4902327"/>
    <w:multiLevelType w:val="hybridMultilevel"/>
    <w:tmpl w:val="AD2048EE"/>
    <w:lvl w:ilvl="0" w:tplc="CDA020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F92052B"/>
    <w:multiLevelType w:val="hybridMultilevel"/>
    <w:tmpl w:val="426A72CE"/>
    <w:lvl w:ilvl="0" w:tplc="09E26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A66671B"/>
    <w:multiLevelType w:val="hybridMultilevel"/>
    <w:tmpl w:val="19588E34"/>
    <w:lvl w:ilvl="0" w:tplc="FFE0C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A722FF8"/>
    <w:multiLevelType w:val="hybridMultilevel"/>
    <w:tmpl w:val="426A72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2143577212">
    <w:abstractNumId w:val="4"/>
  </w:num>
  <w:num w:numId="2" w16cid:durableId="1752193027">
    <w:abstractNumId w:val="6"/>
  </w:num>
  <w:num w:numId="3" w16cid:durableId="908924519">
    <w:abstractNumId w:val="10"/>
  </w:num>
  <w:num w:numId="4" w16cid:durableId="189955214">
    <w:abstractNumId w:val="9"/>
  </w:num>
  <w:num w:numId="5" w16cid:durableId="494999870">
    <w:abstractNumId w:val="16"/>
  </w:num>
  <w:num w:numId="6" w16cid:durableId="994842426">
    <w:abstractNumId w:val="15"/>
  </w:num>
  <w:num w:numId="7" w16cid:durableId="1866096738">
    <w:abstractNumId w:val="1"/>
  </w:num>
  <w:num w:numId="8" w16cid:durableId="1581330206">
    <w:abstractNumId w:val="2"/>
  </w:num>
  <w:num w:numId="9" w16cid:durableId="619921661">
    <w:abstractNumId w:val="13"/>
  </w:num>
  <w:num w:numId="10" w16cid:durableId="273635411">
    <w:abstractNumId w:val="5"/>
  </w:num>
  <w:num w:numId="11" w16cid:durableId="1785533592">
    <w:abstractNumId w:val="8"/>
  </w:num>
  <w:num w:numId="12" w16cid:durableId="105580623">
    <w:abstractNumId w:val="7"/>
  </w:num>
  <w:num w:numId="13" w16cid:durableId="1687712277">
    <w:abstractNumId w:val="11"/>
  </w:num>
  <w:num w:numId="14" w16cid:durableId="122504116">
    <w:abstractNumId w:val="14"/>
  </w:num>
  <w:num w:numId="15" w16cid:durableId="2056351110">
    <w:abstractNumId w:val="18"/>
  </w:num>
  <w:num w:numId="16" w16cid:durableId="1806658423">
    <w:abstractNumId w:val="17"/>
  </w:num>
  <w:num w:numId="17" w16cid:durableId="290720220">
    <w:abstractNumId w:val="3"/>
  </w:num>
  <w:num w:numId="18" w16cid:durableId="1297369184">
    <w:abstractNumId w:val="0"/>
  </w:num>
  <w:num w:numId="19" w16cid:durableId="67346207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D5"/>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A8"/>
    <w:rsid w:val="00017EF7"/>
    <w:rsid w:val="000206E8"/>
    <w:rsid w:val="0002075A"/>
    <w:rsid w:val="00021576"/>
    <w:rsid w:val="0002199B"/>
    <w:rsid w:val="00021C07"/>
    <w:rsid w:val="00021E50"/>
    <w:rsid w:val="00021F61"/>
    <w:rsid w:val="00022071"/>
    <w:rsid w:val="00022419"/>
    <w:rsid w:val="0002241D"/>
    <w:rsid w:val="00022435"/>
    <w:rsid w:val="0002246D"/>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103"/>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8A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575"/>
    <w:rsid w:val="00037CD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BD"/>
    <w:rsid w:val="000514F7"/>
    <w:rsid w:val="000517E2"/>
    <w:rsid w:val="000517F2"/>
    <w:rsid w:val="00051834"/>
    <w:rsid w:val="00051958"/>
    <w:rsid w:val="00051AC9"/>
    <w:rsid w:val="00051CAC"/>
    <w:rsid w:val="00051D27"/>
    <w:rsid w:val="0005240D"/>
    <w:rsid w:val="00052615"/>
    <w:rsid w:val="000526C8"/>
    <w:rsid w:val="00052DEB"/>
    <w:rsid w:val="00052E32"/>
    <w:rsid w:val="00052E6A"/>
    <w:rsid w:val="000533BC"/>
    <w:rsid w:val="00053648"/>
    <w:rsid w:val="000536B7"/>
    <w:rsid w:val="00053714"/>
    <w:rsid w:val="000538CE"/>
    <w:rsid w:val="000538EA"/>
    <w:rsid w:val="00053A18"/>
    <w:rsid w:val="00053B15"/>
    <w:rsid w:val="00053C5D"/>
    <w:rsid w:val="00054010"/>
    <w:rsid w:val="00054462"/>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5D1F"/>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13"/>
    <w:rsid w:val="00083B22"/>
    <w:rsid w:val="00083C4D"/>
    <w:rsid w:val="00083C59"/>
    <w:rsid w:val="00083C92"/>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771"/>
    <w:rsid w:val="00090C6C"/>
    <w:rsid w:val="00090DB8"/>
    <w:rsid w:val="00090DDE"/>
    <w:rsid w:val="00090F95"/>
    <w:rsid w:val="0009107F"/>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B7B"/>
    <w:rsid w:val="00093D00"/>
    <w:rsid w:val="00093D4A"/>
    <w:rsid w:val="00094205"/>
    <w:rsid w:val="00094242"/>
    <w:rsid w:val="000944D7"/>
    <w:rsid w:val="000953C5"/>
    <w:rsid w:val="00095807"/>
    <w:rsid w:val="00095C80"/>
    <w:rsid w:val="00095D2C"/>
    <w:rsid w:val="00095E61"/>
    <w:rsid w:val="00095EE0"/>
    <w:rsid w:val="00096367"/>
    <w:rsid w:val="00096499"/>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92"/>
    <w:rsid w:val="000B3449"/>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4"/>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50B"/>
    <w:rsid w:val="000E5A1D"/>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2F62"/>
    <w:rsid w:val="000F30FC"/>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783"/>
    <w:rsid w:val="00111D3D"/>
    <w:rsid w:val="00111D52"/>
    <w:rsid w:val="00111D57"/>
    <w:rsid w:val="00112234"/>
    <w:rsid w:val="001125FA"/>
    <w:rsid w:val="001126A1"/>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0A0"/>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CAA"/>
    <w:rsid w:val="00142DE5"/>
    <w:rsid w:val="00143441"/>
    <w:rsid w:val="00143527"/>
    <w:rsid w:val="001437F6"/>
    <w:rsid w:val="00143837"/>
    <w:rsid w:val="00144012"/>
    <w:rsid w:val="00144B5F"/>
    <w:rsid w:val="00144E57"/>
    <w:rsid w:val="0014502C"/>
    <w:rsid w:val="001456D8"/>
    <w:rsid w:val="00145838"/>
    <w:rsid w:val="00145A6F"/>
    <w:rsid w:val="00145C8B"/>
    <w:rsid w:val="00145D43"/>
    <w:rsid w:val="00145ECB"/>
    <w:rsid w:val="00146561"/>
    <w:rsid w:val="0014693C"/>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59E"/>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2F0"/>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355"/>
    <w:rsid w:val="001735AF"/>
    <w:rsid w:val="00173614"/>
    <w:rsid w:val="001737EE"/>
    <w:rsid w:val="00173A15"/>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43D"/>
    <w:rsid w:val="0018069D"/>
    <w:rsid w:val="00180B6B"/>
    <w:rsid w:val="00180BBD"/>
    <w:rsid w:val="0018102B"/>
    <w:rsid w:val="0018131C"/>
    <w:rsid w:val="0018131E"/>
    <w:rsid w:val="001814A9"/>
    <w:rsid w:val="001817FB"/>
    <w:rsid w:val="001819A7"/>
    <w:rsid w:val="00181E1E"/>
    <w:rsid w:val="00181E95"/>
    <w:rsid w:val="00181FE2"/>
    <w:rsid w:val="0018209C"/>
    <w:rsid w:val="001829DA"/>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27F"/>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EE"/>
    <w:rsid w:val="00195A5B"/>
    <w:rsid w:val="00195A73"/>
    <w:rsid w:val="00195BD7"/>
    <w:rsid w:val="00195C45"/>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163"/>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9D4"/>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96"/>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34"/>
    <w:rsid w:val="001C3741"/>
    <w:rsid w:val="001C378F"/>
    <w:rsid w:val="001C3E1F"/>
    <w:rsid w:val="001C3F50"/>
    <w:rsid w:val="001C4060"/>
    <w:rsid w:val="001C4169"/>
    <w:rsid w:val="001C46A5"/>
    <w:rsid w:val="001C471A"/>
    <w:rsid w:val="001C4ECD"/>
    <w:rsid w:val="001C4F70"/>
    <w:rsid w:val="001C5482"/>
    <w:rsid w:val="001C57B7"/>
    <w:rsid w:val="001C57DD"/>
    <w:rsid w:val="001C5825"/>
    <w:rsid w:val="001C5D25"/>
    <w:rsid w:val="001C5E1C"/>
    <w:rsid w:val="001C6224"/>
    <w:rsid w:val="001C639B"/>
    <w:rsid w:val="001C6C4C"/>
    <w:rsid w:val="001C6C9C"/>
    <w:rsid w:val="001C6F04"/>
    <w:rsid w:val="001C71D1"/>
    <w:rsid w:val="001C7287"/>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13D"/>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CB"/>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34A"/>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92"/>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F0"/>
    <w:rsid w:val="00251D93"/>
    <w:rsid w:val="002523B0"/>
    <w:rsid w:val="002527AD"/>
    <w:rsid w:val="0025298A"/>
    <w:rsid w:val="00252A4C"/>
    <w:rsid w:val="00252A82"/>
    <w:rsid w:val="00252E18"/>
    <w:rsid w:val="002533F3"/>
    <w:rsid w:val="00253A3E"/>
    <w:rsid w:val="00253CCC"/>
    <w:rsid w:val="00253E56"/>
    <w:rsid w:val="002543F5"/>
    <w:rsid w:val="00254797"/>
    <w:rsid w:val="00254C16"/>
    <w:rsid w:val="00254C1A"/>
    <w:rsid w:val="00254DF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2"/>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09"/>
    <w:rsid w:val="00265EC5"/>
    <w:rsid w:val="00266288"/>
    <w:rsid w:val="002662C7"/>
    <w:rsid w:val="00266387"/>
    <w:rsid w:val="0026677E"/>
    <w:rsid w:val="00266975"/>
    <w:rsid w:val="00266C6E"/>
    <w:rsid w:val="002670E2"/>
    <w:rsid w:val="002670F3"/>
    <w:rsid w:val="00267154"/>
    <w:rsid w:val="0026782F"/>
    <w:rsid w:val="00267C52"/>
    <w:rsid w:val="00267C76"/>
    <w:rsid w:val="00267D84"/>
    <w:rsid w:val="00270504"/>
    <w:rsid w:val="00270789"/>
    <w:rsid w:val="00270869"/>
    <w:rsid w:val="00270A90"/>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A57"/>
    <w:rsid w:val="00273C57"/>
    <w:rsid w:val="00273C59"/>
    <w:rsid w:val="00273CFA"/>
    <w:rsid w:val="00273FD8"/>
    <w:rsid w:val="00274070"/>
    <w:rsid w:val="00274800"/>
    <w:rsid w:val="002749A8"/>
    <w:rsid w:val="00274D4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2EE"/>
    <w:rsid w:val="00282341"/>
    <w:rsid w:val="0028287C"/>
    <w:rsid w:val="002828C5"/>
    <w:rsid w:val="00282B0E"/>
    <w:rsid w:val="00282C94"/>
    <w:rsid w:val="00282EDC"/>
    <w:rsid w:val="00283008"/>
    <w:rsid w:val="002830B6"/>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63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397"/>
    <w:rsid w:val="0029370D"/>
    <w:rsid w:val="0029381E"/>
    <w:rsid w:val="0029399C"/>
    <w:rsid w:val="00293F74"/>
    <w:rsid w:val="00294A64"/>
    <w:rsid w:val="0029505D"/>
    <w:rsid w:val="0029527C"/>
    <w:rsid w:val="00295D02"/>
    <w:rsid w:val="00295D90"/>
    <w:rsid w:val="0029605C"/>
    <w:rsid w:val="002960F5"/>
    <w:rsid w:val="0029652B"/>
    <w:rsid w:val="0029680E"/>
    <w:rsid w:val="002968E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A36"/>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B35"/>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9BE"/>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E"/>
    <w:rsid w:val="002F0D66"/>
    <w:rsid w:val="002F0DDB"/>
    <w:rsid w:val="002F1292"/>
    <w:rsid w:val="002F13FD"/>
    <w:rsid w:val="002F14E4"/>
    <w:rsid w:val="002F14F1"/>
    <w:rsid w:val="002F1584"/>
    <w:rsid w:val="002F1621"/>
    <w:rsid w:val="002F17DB"/>
    <w:rsid w:val="002F1938"/>
    <w:rsid w:val="002F1965"/>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441"/>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A5F"/>
    <w:rsid w:val="00324F8F"/>
    <w:rsid w:val="003251B1"/>
    <w:rsid w:val="003251EE"/>
    <w:rsid w:val="0032540C"/>
    <w:rsid w:val="00325415"/>
    <w:rsid w:val="00325558"/>
    <w:rsid w:val="0032595C"/>
    <w:rsid w:val="00325A37"/>
    <w:rsid w:val="00325D1F"/>
    <w:rsid w:val="00325D2C"/>
    <w:rsid w:val="00325E14"/>
    <w:rsid w:val="00325E24"/>
    <w:rsid w:val="003262B5"/>
    <w:rsid w:val="00326854"/>
    <w:rsid w:val="00326943"/>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891"/>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63"/>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4B"/>
    <w:rsid w:val="00365015"/>
    <w:rsid w:val="0036537C"/>
    <w:rsid w:val="0036562E"/>
    <w:rsid w:val="00365995"/>
    <w:rsid w:val="00366064"/>
    <w:rsid w:val="0036607B"/>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48"/>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1B"/>
    <w:rsid w:val="003875B7"/>
    <w:rsid w:val="003878BD"/>
    <w:rsid w:val="00387A20"/>
    <w:rsid w:val="00387BB7"/>
    <w:rsid w:val="00387E29"/>
    <w:rsid w:val="0039034E"/>
    <w:rsid w:val="003911B4"/>
    <w:rsid w:val="003913D3"/>
    <w:rsid w:val="00391656"/>
    <w:rsid w:val="00391778"/>
    <w:rsid w:val="00391D89"/>
    <w:rsid w:val="00391FF3"/>
    <w:rsid w:val="00392320"/>
    <w:rsid w:val="003928BD"/>
    <w:rsid w:val="00392CDF"/>
    <w:rsid w:val="003932D3"/>
    <w:rsid w:val="00393752"/>
    <w:rsid w:val="00393D31"/>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5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B32"/>
    <w:rsid w:val="003A5701"/>
    <w:rsid w:val="003A59A7"/>
    <w:rsid w:val="003A5AEE"/>
    <w:rsid w:val="003A5D4E"/>
    <w:rsid w:val="003A5D94"/>
    <w:rsid w:val="003A69E8"/>
    <w:rsid w:val="003A6C1A"/>
    <w:rsid w:val="003A76C8"/>
    <w:rsid w:val="003A77EF"/>
    <w:rsid w:val="003A79EA"/>
    <w:rsid w:val="003A7C9F"/>
    <w:rsid w:val="003B02E8"/>
    <w:rsid w:val="003B0535"/>
    <w:rsid w:val="003B05F0"/>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187"/>
    <w:rsid w:val="003B60DC"/>
    <w:rsid w:val="003B6316"/>
    <w:rsid w:val="003B657B"/>
    <w:rsid w:val="003B68BB"/>
    <w:rsid w:val="003B68FE"/>
    <w:rsid w:val="003B6CBA"/>
    <w:rsid w:val="003B7147"/>
    <w:rsid w:val="003B75B3"/>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5FD"/>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C3B"/>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788"/>
    <w:rsid w:val="003F38A6"/>
    <w:rsid w:val="003F3F51"/>
    <w:rsid w:val="003F3FA6"/>
    <w:rsid w:val="003F4345"/>
    <w:rsid w:val="003F4388"/>
    <w:rsid w:val="003F44E8"/>
    <w:rsid w:val="003F4601"/>
    <w:rsid w:val="003F465D"/>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50D3"/>
    <w:rsid w:val="00405130"/>
    <w:rsid w:val="004053DE"/>
    <w:rsid w:val="00405495"/>
    <w:rsid w:val="0040565F"/>
    <w:rsid w:val="00405B80"/>
    <w:rsid w:val="00405EE0"/>
    <w:rsid w:val="00406014"/>
    <w:rsid w:val="004060AD"/>
    <w:rsid w:val="00406461"/>
    <w:rsid w:val="004064B3"/>
    <w:rsid w:val="004064F6"/>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5EF0"/>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A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C1"/>
    <w:rsid w:val="0043353F"/>
    <w:rsid w:val="00433752"/>
    <w:rsid w:val="00433927"/>
    <w:rsid w:val="00433AC2"/>
    <w:rsid w:val="00433C77"/>
    <w:rsid w:val="00433D34"/>
    <w:rsid w:val="0043459B"/>
    <w:rsid w:val="00434A8E"/>
    <w:rsid w:val="00434B13"/>
    <w:rsid w:val="00434F83"/>
    <w:rsid w:val="004354B5"/>
    <w:rsid w:val="004354DD"/>
    <w:rsid w:val="00435653"/>
    <w:rsid w:val="004360DE"/>
    <w:rsid w:val="00436693"/>
    <w:rsid w:val="004369CB"/>
    <w:rsid w:val="00436E0F"/>
    <w:rsid w:val="00436F5E"/>
    <w:rsid w:val="0043708C"/>
    <w:rsid w:val="004370CD"/>
    <w:rsid w:val="00437470"/>
    <w:rsid w:val="004401A4"/>
    <w:rsid w:val="004404AC"/>
    <w:rsid w:val="00440B2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81"/>
    <w:rsid w:val="004456B6"/>
    <w:rsid w:val="00445875"/>
    <w:rsid w:val="004459E3"/>
    <w:rsid w:val="00445BEA"/>
    <w:rsid w:val="0044602A"/>
    <w:rsid w:val="00446098"/>
    <w:rsid w:val="00446701"/>
    <w:rsid w:val="0044712E"/>
    <w:rsid w:val="00447472"/>
    <w:rsid w:val="004474AF"/>
    <w:rsid w:val="00447621"/>
    <w:rsid w:val="0044764F"/>
    <w:rsid w:val="00447723"/>
    <w:rsid w:val="004479A9"/>
    <w:rsid w:val="00447DA4"/>
    <w:rsid w:val="00447E2D"/>
    <w:rsid w:val="00447E60"/>
    <w:rsid w:val="004502B5"/>
    <w:rsid w:val="004506E6"/>
    <w:rsid w:val="0045079C"/>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515"/>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DBC"/>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978"/>
    <w:rsid w:val="00482A54"/>
    <w:rsid w:val="00482CE2"/>
    <w:rsid w:val="00482E7C"/>
    <w:rsid w:val="00483215"/>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5EE"/>
    <w:rsid w:val="00486912"/>
    <w:rsid w:val="0048695E"/>
    <w:rsid w:val="0048720C"/>
    <w:rsid w:val="0048738F"/>
    <w:rsid w:val="004873DB"/>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84"/>
    <w:rsid w:val="004924BB"/>
    <w:rsid w:val="0049261C"/>
    <w:rsid w:val="00492995"/>
    <w:rsid w:val="00492C1E"/>
    <w:rsid w:val="00492F82"/>
    <w:rsid w:val="00493603"/>
    <w:rsid w:val="00493907"/>
    <w:rsid w:val="004944CA"/>
    <w:rsid w:val="0049491A"/>
    <w:rsid w:val="00494DE6"/>
    <w:rsid w:val="00494F73"/>
    <w:rsid w:val="00495495"/>
    <w:rsid w:val="00495535"/>
    <w:rsid w:val="00495594"/>
    <w:rsid w:val="00495C95"/>
    <w:rsid w:val="00495E8D"/>
    <w:rsid w:val="00495EC2"/>
    <w:rsid w:val="0049628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C84"/>
    <w:rsid w:val="004A5D49"/>
    <w:rsid w:val="004A5E25"/>
    <w:rsid w:val="004A6670"/>
    <w:rsid w:val="004A6B4F"/>
    <w:rsid w:val="004A7206"/>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1D9"/>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C70"/>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A3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48"/>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4F7FFB"/>
    <w:rsid w:val="0050000B"/>
    <w:rsid w:val="00500231"/>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677"/>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7A"/>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19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C9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9C3"/>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0B"/>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043"/>
    <w:rsid w:val="005611F8"/>
    <w:rsid w:val="0056184F"/>
    <w:rsid w:val="005618DC"/>
    <w:rsid w:val="005619BE"/>
    <w:rsid w:val="00562385"/>
    <w:rsid w:val="005625EF"/>
    <w:rsid w:val="00562A4B"/>
    <w:rsid w:val="00562EDF"/>
    <w:rsid w:val="00562F69"/>
    <w:rsid w:val="005631A8"/>
    <w:rsid w:val="005632A4"/>
    <w:rsid w:val="0056348C"/>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0FD8"/>
    <w:rsid w:val="005714E6"/>
    <w:rsid w:val="005718FE"/>
    <w:rsid w:val="00571A4A"/>
    <w:rsid w:val="00571D55"/>
    <w:rsid w:val="00572139"/>
    <w:rsid w:val="00572216"/>
    <w:rsid w:val="005724A1"/>
    <w:rsid w:val="005724F0"/>
    <w:rsid w:val="00572610"/>
    <w:rsid w:val="0057283C"/>
    <w:rsid w:val="0057294E"/>
    <w:rsid w:val="00572D29"/>
    <w:rsid w:val="0057317B"/>
    <w:rsid w:val="00573AAC"/>
    <w:rsid w:val="00573C01"/>
    <w:rsid w:val="00573C33"/>
    <w:rsid w:val="00573D11"/>
    <w:rsid w:val="005741A2"/>
    <w:rsid w:val="005743D7"/>
    <w:rsid w:val="005744BF"/>
    <w:rsid w:val="00574550"/>
    <w:rsid w:val="00574804"/>
    <w:rsid w:val="00574D1E"/>
    <w:rsid w:val="00574DC2"/>
    <w:rsid w:val="00574DDD"/>
    <w:rsid w:val="00574F00"/>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AA8"/>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262"/>
    <w:rsid w:val="005B176B"/>
    <w:rsid w:val="005B1853"/>
    <w:rsid w:val="005B1887"/>
    <w:rsid w:val="005B1A6E"/>
    <w:rsid w:val="005B20A2"/>
    <w:rsid w:val="005B24B5"/>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09B3"/>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CDD"/>
    <w:rsid w:val="005C4E31"/>
    <w:rsid w:val="005C5064"/>
    <w:rsid w:val="005C5124"/>
    <w:rsid w:val="005C5169"/>
    <w:rsid w:val="005C583A"/>
    <w:rsid w:val="005C5B27"/>
    <w:rsid w:val="005C5FC1"/>
    <w:rsid w:val="005C63B9"/>
    <w:rsid w:val="005C64D1"/>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2"/>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2DE"/>
    <w:rsid w:val="005E1BA5"/>
    <w:rsid w:val="005E1E56"/>
    <w:rsid w:val="005E2233"/>
    <w:rsid w:val="005E230D"/>
    <w:rsid w:val="005E2747"/>
    <w:rsid w:val="005E27E3"/>
    <w:rsid w:val="005E290A"/>
    <w:rsid w:val="005E2BC7"/>
    <w:rsid w:val="005E2C44"/>
    <w:rsid w:val="005E2F2F"/>
    <w:rsid w:val="005E33F0"/>
    <w:rsid w:val="005E34AA"/>
    <w:rsid w:val="005E3854"/>
    <w:rsid w:val="005E3ACD"/>
    <w:rsid w:val="005E3F9B"/>
    <w:rsid w:val="005E4109"/>
    <w:rsid w:val="005E4110"/>
    <w:rsid w:val="005E46D4"/>
    <w:rsid w:val="005E4834"/>
    <w:rsid w:val="005E4AC2"/>
    <w:rsid w:val="005E50D2"/>
    <w:rsid w:val="005E536F"/>
    <w:rsid w:val="005E5612"/>
    <w:rsid w:val="005E56ED"/>
    <w:rsid w:val="005E574F"/>
    <w:rsid w:val="005E5A98"/>
    <w:rsid w:val="005E5D58"/>
    <w:rsid w:val="005E5D7D"/>
    <w:rsid w:val="005E6193"/>
    <w:rsid w:val="005E697D"/>
    <w:rsid w:val="005E6CB4"/>
    <w:rsid w:val="005E6E9F"/>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BB"/>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82"/>
    <w:rsid w:val="00614C50"/>
    <w:rsid w:val="00614D84"/>
    <w:rsid w:val="00614FDF"/>
    <w:rsid w:val="0061535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49"/>
    <w:rsid w:val="00621188"/>
    <w:rsid w:val="006212CF"/>
    <w:rsid w:val="006214E5"/>
    <w:rsid w:val="00621B14"/>
    <w:rsid w:val="00621C23"/>
    <w:rsid w:val="00621DE9"/>
    <w:rsid w:val="006223FC"/>
    <w:rsid w:val="006224FB"/>
    <w:rsid w:val="00622619"/>
    <w:rsid w:val="00622961"/>
    <w:rsid w:val="00622AD3"/>
    <w:rsid w:val="00622D64"/>
    <w:rsid w:val="006230AA"/>
    <w:rsid w:val="00623110"/>
    <w:rsid w:val="006232D7"/>
    <w:rsid w:val="00623395"/>
    <w:rsid w:val="006235A1"/>
    <w:rsid w:val="006239B0"/>
    <w:rsid w:val="00623A24"/>
    <w:rsid w:val="00623A63"/>
    <w:rsid w:val="0062436E"/>
    <w:rsid w:val="0062452D"/>
    <w:rsid w:val="0062466A"/>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0E"/>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13"/>
    <w:rsid w:val="00667585"/>
    <w:rsid w:val="00667A1B"/>
    <w:rsid w:val="006706BD"/>
    <w:rsid w:val="0067075F"/>
    <w:rsid w:val="006707B6"/>
    <w:rsid w:val="00671041"/>
    <w:rsid w:val="006712EC"/>
    <w:rsid w:val="00671579"/>
    <w:rsid w:val="006715D6"/>
    <w:rsid w:val="00671716"/>
    <w:rsid w:val="006717DA"/>
    <w:rsid w:val="00672B6C"/>
    <w:rsid w:val="00672BA4"/>
    <w:rsid w:val="00672CD8"/>
    <w:rsid w:val="00672D73"/>
    <w:rsid w:val="00672D8F"/>
    <w:rsid w:val="006733C4"/>
    <w:rsid w:val="006733FE"/>
    <w:rsid w:val="00673430"/>
    <w:rsid w:val="006736A8"/>
    <w:rsid w:val="006738BD"/>
    <w:rsid w:val="006739E8"/>
    <w:rsid w:val="00673BED"/>
    <w:rsid w:val="00673CE9"/>
    <w:rsid w:val="00673D54"/>
    <w:rsid w:val="006740DB"/>
    <w:rsid w:val="00674808"/>
    <w:rsid w:val="006749B5"/>
    <w:rsid w:val="00674B4B"/>
    <w:rsid w:val="00674E9C"/>
    <w:rsid w:val="00674FA3"/>
    <w:rsid w:val="00675030"/>
    <w:rsid w:val="0067544C"/>
    <w:rsid w:val="0067582E"/>
    <w:rsid w:val="00675A6B"/>
    <w:rsid w:val="0067626C"/>
    <w:rsid w:val="00676B2E"/>
    <w:rsid w:val="00677085"/>
    <w:rsid w:val="00677107"/>
    <w:rsid w:val="0067745A"/>
    <w:rsid w:val="00677582"/>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4B0"/>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DCC"/>
    <w:rsid w:val="006C302A"/>
    <w:rsid w:val="006C3236"/>
    <w:rsid w:val="006C332A"/>
    <w:rsid w:val="006C3439"/>
    <w:rsid w:val="006C352F"/>
    <w:rsid w:val="006C354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D36"/>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1E9"/>
    <w:rsid w:val="006D74B9"/>
    <w:rsid w:val="006D7A75"/>
    <w:rsid w:val="006D7B92"/>
    <w:rsid w:val="006D7EA7"/>
    <w:rsid w:val="006D7F77"/>
    <w:rsid w:val="006E055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3C"/>
    <w:rsid w:val="006E4DE4"/>
    <w:rsid w:val="006E534B"/>
    <w:rsid w:val="006E56E1"/>
    <w:rsid w:val="006E5956"/>
    <w:rsid w:val="006E5964"/>
    <w:rsid w:val="006E59F3"/>
    <w:rsid w:val="006E5C0F"/>
    <w:rsid w:val="006E5CDC"/>
    <w:rsid w:val="006E5EB2"/>
    <w:rsid w:val="006E6E73"/>
    <w:rsid w:val="006E7AA4"/>
    <w:rsid w:val="006E7B9A"/>
    <w:rsid w:val="006E7E9C"/>
    <w:rsid w:val="006F00D7"/>
    <w:rsid w:val="006F0AFD"/>
    <w:rsid w:val="006F0E9F"/>
    <w:rsid w:val="006F115B"/>
    <w:rsid w:val="006F1378"/>
    <w:rsid w:val="006F13B3"/>
    <w:rsid w:val="006F1488"/>
    <w:rsid w:val="006F178E"/>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18"/>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48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BCA"/>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81"/>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36"/>
    <w:rsid w:val="0073714B"/>
    <w:rsid w:val="0073752A"/>
    <w:rsid w:val="007376D6"/>
    <w:rsid w:val="0073776E"/>
    <w:rsid w:val="0073797F"/>
    <w:rsid w:val="00737AD3"/>
    <w:rsid w:val="00737F95"/>
    <w:rsid w:val="00737FF8"/>
    <w:rsid w:val="00740166"/>
    <w:rsid w:val="0074055C"/>
    <w:rsid w:val="00740BCB"/>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BE"/>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27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7ED"/>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2CA"/>
    <w:rsid w:val="007A562E"/>
    <w:rsid w:val="007A5C9F"/>
    <w:rsid w:val="007A5DA6"/>
    <w:rsid w:val="007A5DB4"/>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0D4"/>
    <w:rsid w:val="007B512A"/>
    <w:rsid w:val="007B53ED"/>
    <w:rsid w:val="007B5532"/>
    <w:rsid w:val="007B57A0"/>
    <w:rsid w:val="007B5ADD"/>
    <w:rsid w:val="007B5BE9"/>
    <w:rsid w:val="007B5F64"/>
    <w:rsid w:val="007B60F1"/>
    <w:rsid w:val="007B612F"/>
    <w:rsid w:val="007B6286"/>
    <w:rsid w:val="007B62E9"/>
    <w:rsid w:val="007B6DE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7"/>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CAC"/>
    <w:rsid w:val="00802F09"/>
    <w:rsid w:val="00802FB1"/>
    <w:rsid w:val="008037C4"/>
    <w:rsid w:val="00803D12"/>
    <w:rsid w:val="00803F96"/>
    <w:rsid w:val="008040A8"/>
    <w:rsid w:val="008041FF"/>
    <w:rsid w:val="008042C2"/>
    <w:rsid w:val="00804351"/>
    <w:rsid w:val="008043A6"/>
    <w:rsid w:val="008044D6"/>
    <w:rsid w:val="0080451B"/>
    <w:rsid w:val="008049FE"/>
    <w:rsid w:val="00804ACD"/>
    <w:rsid w:val="00804C5D"/>
    <w:rsid w:val="00804CFE"/>
    <w:rsid w:val="0080507E"/>
    <w:rsid w:val="0080556F"/>
    <w:rsid w:val="00805893"/>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ABD"/>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16"/>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1D2"/>
    <w:rsid w:val="008243EE"/>
    <w:rsid w:val="00824482"/>
    <w:rsid w:val="00824528"/>
    <w:rsid w:val="00824578"/>
    <w:rsid w:val="00824F11"/>
    <w:rsid w:val="00825119"/>
    <w:rsid w:val="0082551A"/>
    <w:rsid w:val="00825595"/>
    <w:rsid w:val="00825EA8"/>
    <w:rsid w:val="00825EE0"/>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1E30"/>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2F"/>
    <w:rsid w:val="00834086"/>
    <w:rsid w:val="0083432A"/>
    <w:rsid w:val="0083448B"/>
    <w:rsid w:val="0083451F"/>
    <w:rsid w:val="00834778"/>
    <w:rsid w:val="00834AED"/>
    <w:rsid w:val="00834CA8"/>
    <w:rsid w:val="00834FD4"/>
    <w:rsid w:val="008352E5"/>
    <w:rsid w:val="008353B6"/>
    <w:rsid w:val="00835756"/>
    <w:rsid w:val="00835786"/>
    <w:rsid w:val="00835A1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49"/>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135"/>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74"/>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405"/>
    <w:rsid w:val="00857711"/>
    <w:rsid w:val="00857945"/>
    <w:rsid w:val="00857A8F"/>
    <w:rsid w:val="00857C48"/>
    <w:rsid w:val="00857D9A"/>
    <w:rsid w:val="0086019C"/>
    <w:rsid w:val="008601CC"/>
    <w:rsid w:val="0086030A"/>
    <w:rsid w:val="0086063B"/>
    <w:rsid w:val="00860870"/>
    <w:rsid w:val="00860E49"/>
    <w:rsid w:val="008615E0"/>
    <w:rsid w:val="0086191A"/>
    <w:rsid w:val="00861C3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EF9"/>
    <w:rsid w:val="00865F6D"/>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D8"/>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D89"/>
    <w:rsid w:val="00882262"/>
    <w:rsid w:val="0088227B"/>
    <w:rsid w:val="0088240E"/>
    <w:rsid w:val="0088245B"/>
    <w:rsid w:val="00882585"/>
    <w:rsid w:val="008825B6"/>
    <w:rsid w:val="00882803"/>
    <w:rsid w:val="00882C28"/>
    <w:rsid w:val="00883227"/>
    <w:rsid w:val="00883357"/>
    <w:rsid w:val="00884383"/>
    <w:rsid w:val="00884A14"/>
    <w:rsid w:val="00884BFC"/>
    <w:rsid w:val="00885C77"/>
    <w:rsid w:val="00885E84"/>
    <w:rsid w:val="00885F29"/>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8C3"/>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17"/>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CB0"/>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C7FF5"/>
    <w:rsid w:val="008D0220"/>
    <w:rsid w:val="008D02F5"/>
    <w:rsid w:val="008D0C8F"/>
    <w:rsid w:val="008D0F94"/>
    <w:rsid w:val="008D102D"/>
    <w:rsid w:val="008D1525"/>
    <w:rsid w:val="008D181C"/>
    <w:rsid w:val="008D196F"/>
    <w:rsid w:val="008D1A86"/>
    <w:rsid w:val="008D1BC6"/>
    <w:rsid w:val="008D1D07"/>
    <w:rsid w:val="008D1F9A"/>
    <w:rsid w:val="008D2002"/>
    <w:rsid w:val="008D21EB"/>
    <w:rsid w:val="008D271E"/>
    <w:rsid w:val="008D2FB7"/>
    <w:rsid w:val="008D33B4"/>
    <w:rsid w:val="008D370D"/>
    <w:rsid w:val="008D3801"/>
    <w:rsid w:val="008D3B8A"/>
    <w:rsid w:val="008D42F5"/>
    <w:rsid w:val="008D4526"/>
    <w:rsid w:val="008D45C6"/>
    <w:rsid w:val="008D4717"/>
    <w:rsid w:val="008D49DA"/>
    <w:rsid w:val="008D4AD1"/>
    <w:rsid w:val="008D5275"/>
    <w:rsid w:val="008D5279"/>
    <w:rsid w:val="008D5280"/>
    <w:rsid w:val="008D53A1"/>
    <w:rsid w:val="008D57FC"/>
    <w:rsid w:val="008D6145"/>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4A8"/>
    <w:rsid w:val="008E1886"/>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74"/>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BB7"/>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6B6"/>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6A9"/>
    <w:rsid w:val="00946752"/>
    <w:rsid w:val="00946A3D"/>
    <w:rsid w:val="00946D08"/>
    <w:rsid w:val="00947057"/>
    <w:rsid w:val="0094786D"/>
    <w:rsid w:val="00947949"/>
    <w:rsid w:val="00947961"/>
    <w:rsid w:val="00947C23"/>
    <w:rsid w:val="00947D4F"/>
    <w:rsid w:val="00947DD3"/>
    <w:rsid w:val="00947FDF"/>
    <w:rsid w:val="009502B7"/>
    <w:rsid w:val="009502FC"/>
    <w:rsid w:val="0095046B"/>
    <w:rsid w:val="009504BC"/>
    <w:rsid w:val="009508B2"/>
    <w:rsid w:val="009508DC"/>
    <w:rsid w:val="0095097C"/>
    <w:rsid w:val="00950C68"/>
    <w:rsid w:val="00950D33"/>
    <w:rsid w:val="00951489"/>
    <w:rsid w:val="009517DC"/>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10E"/>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4E5"/>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0"/>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79"/>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16"/>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6CE"/>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3E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16B"/>
    <w:rsid w:val="009E47E5"/>
    <w:rsid w:val="009E4B60"/>
    <w:rsid w:val="009E4C66"/>
    <w:rsid w:val="009E4F72"/>
    <w:rsid w:val="009E5356"/>
    <w:rsid w:val="009E5401"/>
    <w:rsid w:val="009E5632"/>
    <w:rsid w:val="009E5857"/>
    <w:rsid w:val="009E58F6"/>
    <w:rsid w:val="009E5ABF"/>
    <w:rsid w:val="009E5ACB"/>
    <w:rsid w:val="009E5EDF"/>
    <w:rsid w:val="009E6306"/>
    <w:rsid w:val="009E671D"/>
    <w:rsid w:val="009E68BC"/>
    <w:rsid w:val="009E6DCB"/>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5F7"/>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80"/>
    <w:rsid w:val="00A164B4"/>
    <w:rsid w:val="00A166D4"/>
    <w:rsid w:val="00A168F4"/>
    <w:rsid w:val="00A16C6D"/>
    <w:rsid w:val="00A16D92"/>
    <w:rsid w:val="00A16DD7"/>
    <w:rsid w:val="00A16E4E"/>
    <w:rsid w:val="00A1722D"/>
    <w:rsid w:val="00A17521"/>
    <w:rsid w:val="00A17AB4"/>
    <w:rsid w:val="00A17E13"/>
    <w:rsid w:val="00A17EE6"/>
    <w:rsid w:val="00A202B4"/>
    <w:rsid w:val="00A205C6"/>
    <w:rsid w:val="00A2066C"/>
    <w:rsid w:val="00A20E10"/>
    <w:rsid w:val="00A211AC"/>
    <w:rsid w:val="00A21604"/>
    <w:rsid w:val="00A21C0F"/>
    <w:rsid w:val="00A21D78"/>
    <w:rsid w:val="00A21EC5"/>
    <w:rsid w:val="00A22159"/>
    <w:rsid w:val="00A222D9"/>
    <w:rsid w:val="00A22A5E"/>
    <w:rsid w:val="00A22EAF"/>
    <w:rsid w:val="00A22FDD"/>
    <w:rsid w:val="00A2306B"/>
    <w:rsid w:val="00A2311F"/>
    <w:rsid w:val="00A231FE"/>
    <w:rsid w:val="00A2322F"/>
    <w:rsid w:val="00A23789"/>
    <w:rsid w:val="00A239D1"/>
    <w:rsid w:val="00A23D7E"/>
    <w:rsid w:val="00A23E5E"/>
    <w:rsid w:val="00A240D7"/>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27ECE"/>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21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429"/>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2B"/>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664"/>
    <w:rsid w:val="00A73A2D"/>
    <w:rsid w:val="00A73AF8"/>
    <w:rsid w:val="00A73CBD"/>
    <w:rsid w:val="00A740A9"/>
    <w:rsid w:val="00A7417E"/>
    <w:rsid w:val="00A743ED"/>
    <w:rsid w:val="00A74596"/>
    <w:rsid w:val="00A74759"/>
    <w:rsid w:val="00A74AA9"/>
    <w:rsid w:val="00A74C72"/>
    <w:rsid w:val="00A74CC6"/>
    <w:rsid w:val="00A74D15"/>
    <w:rsid w:val="00A74EC5"/>
    <w:rsid w:val="00A7541E"/>
    <w:rsid w:val="00A75B41"/>
    <w:rsid w:val="00A75F19"/>
    <w:rsid w:val="00A76001"/>
    <w:rsid w:val="00A760E6"/>
    <w:rsid w:val="00A7671C"/>
    <w:rsid w:val="00A76D3B"/>
    <w:rsid w:val="00A76D6E"/>
    <w:rsid w:val="00A76F00"/>
    <w:rsid w:val="00A76F34"/>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DE6"/>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F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CD6"/>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190"/>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2C92"/>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79D"/>
    <w:rsid w:val="00B00B7C"/>
    <w:rsid w:val="00B0164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5F9F"/>
    <w:rsid w:val="00B160B6"/>
    <w:rsid w:val="00B16130"/>
    <w:rsid w:val="00B1617A"/>
    <w:rsid w:val="00B1655A"/>
    <w:rsid w:val="00B166EA"/>
    <w:rsid w:val="00B167F0"/>
    <w:rsid w:val="00B16835"/>
    <w:rsid w:val="00B16B78"/>
    <w:rsid w:val="00B170C1"/>
    <w:rsid w:val="00B17170"/>
    <w:rsid w:val="00B171FE"/>
    <w:rsid w:val="00B1742E"/>
    <w:rsid w:val="00B17453"/>
    <w:rsid w:val="00B20446"/>
    <w:rsid w:val="00B20837"/>
    <w:rsid w:val="00B20F35"/>
    <w:rsid w:val="00B211A4"/>
    <w:rsid w:val="00B21519"/>
    <w:rsid w:val="00B21D31"/>
    <w:rsid w:val="00B228CC"/>
    <w:rsid w:val="00B22D53"/>
    <w:rsid w:val="00B22F00"/>
    <w:rsid w:val="00B22F21"/>
    <w:rsid w:val="00B231E6"/>
    <w:rsid w:val="00B2338C"/>
    <w:rsid w:val="00B23ABF"/>
    <w:rsid w:val="00B23CE7"/>
    <w:rsid w:val="00B240CD"/>
    <w:rsid w:val="00B2439C"/>
    <w:rsid w:val="00B243A0"/>
    <w:rsid w:val="00B24952"/>
    <w:rsid w:val="00B24B07"/>
    <w:rsid w:val="00B24D06"/>
    <w:rsid w:val="00B24E64"/>
    <w:rsid w:val="00B24EF4"/>
    <w:rsid w:val="00B24FD9"/>
    <w:rsid w:val="00B253EC"/>
    <w:rsid w:val="00B25435"/>
    <w:rsid w:val="00B25825"/>
    <w:rsid w:val="00B258BB"/>
    <w:rsid w:val="00B25AA0"/>
    <w:rsid w:val="00B25AED"/>
    <w:rsid w:val="00B261ED"/>
    <w:rsid w:val="00B26440"/>
    <w:rsid w:val="00B269DC"/>
    <w:rsid w:val="00B26CA8"/>
    <w:rsid w:val="00B26D33"/>
    <w:rsid w:val="00B26E0E"/>
    <w:rsid w:val="00B275C0"/>
    <w:rsid w:val="00B275FB"/>
    <w:rsid w:val="00B27901"/>
    <w:rsid w:val="00B27A76"/>
    <w:rsid w:val="00B27BAF"/>
    <w:rsid w:val="00B307E7"/>
    <w:rsid w:val="00B30B9B"/>
    <w:rsid w:val="00B30C99"/>
    <w:rsid w:val="00B30FBA"/>
    <w:rsid w:val="00B31420"/>
    <w:rsid w:val="00B316E3"/>
    <w:rsid w:val="00B31C82"/>
    <w:rsid w:val="00B320F6"/>
    <w:rsid w:val="00B32110"/>
    <w:rsid w:val="00B32222"/>
    <w:rsid w:val="00B32259"/>
    <w:rsid w:val="00B3225E"/>
    <w:rsid w:val="00B323A7"/>
    <w:rsid w:val="00B327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0FCC"/>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275"/>
    <w:rsid w:val="00B46819"/>
    <w:rsid w:val="00B46B1F"/>
    <w:rsid w:val="00B46BBC"/>
    <w:rsid w:val="00B46FD6"/>
    <w:rsid w:val="00B473FE"/>
    <w:rsid w:val="00B4754F"/>
    <w:rsid w:val="00B4766D"/>
    <w:rsid w:val="00B477A2"/>
    <w:rsid w:val="00B47AD9"/>
    <w:rsid w:val="00B47BE6"/>
    <w:rsid w:val="00B47D9B"/>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6DC"/>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7C8"/>
    <w:rsid w:val="00B70873"/>
    <w:rsid w:val="00B7096F"/>
    <w:rsid w:val="00B70E96"/>
    <w:rsid w:val="00B70F83"/>
    <w:rsid w:val="00B71198"/>
    <w:rsid w:val="00B71E30"/>
    <w:rsid w:val="00B71F6B"/>
    <w:rsid w:val="00B72C7C"/>
    <w:rsid w:val="00B72F71"/>
    <w:rsid w:val="00B72F79"/>
    <w:rsid w:val="00B73400"/>
    <w:rsid w:val="00B736C4"/>
    <w:rsid w:val="00B73F49"/>
    <w:rsid w:val="00B74637"/>
    <w:rsid w:val="00B749FC"/>
    <w:rsid w:val="00B74A60"/>
    <w:rsid w:val="00B74C51"/>
    <w:rsid w:val="00B74DC3"/>
    <w:rsid w:val="00B750A4"/>
    <w:rsid w:val="00B7530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2FD9"/>
    <w:rsid w:val="00B83007"/>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12"/>
    <w:rsid w:val="00B8776F"/>
    <w:rsid w:val="00B87F37"/>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9A"/>
    <w:rsid w:val="00B97EA9"/>
    <w:rsid w:val="00BA033D"/>
    <w:rsid w:val="00BA057E"/>
    <w:rsid w:val="00BA06DD"/>
    <w:rsid w:val="00BA0A3C"/>
    <w:rsid w:val="00BA0D7F"/>
    <w:rsid w:val="00BA0E52"/>
    <w:rsid w:val="00BA0FC3"/>
    <w:rsid w:val="00BA1506"/>
    <w:rsid w:val="00BA19A2"/>
    <w:rsid w:val="00BA2272"/>
    <w:rsid w:val="00BA24B5"/>
    <w:rsid w:val="00BA2D6E"/>
    <w:rsid w:val="00BA2EEF"/>
    <w:rsid w:val="00BA2F1E"/>
    <w:rsid w:val="00BA2F56"/>
    <w:rsid w:val="00BA30EB"/>
    <w:rsid w:val="00BA365E"/>
    <w:rsid w:val="00BA370E"/>
    <w:rsid w:val="00BA3EC5"/>
    <w:rsid w:val="00BA41EE"/>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1CD"/>
    <w:rsid w:val="00BB7644"/>
    <w:rsid w:val="00BB7950"/>
    <w:rsid w:val="00BB7E14"/>
    <w:rsid w:val="00BB7E8C"/>
    <w:rsid w:val="00BB7FC6"/>
    <w:rsid w:val="00BC015C"/>
    <w:rsid w:val="00BC03EE"/>
    <w:rsid w:val="00BC07C9"/>
    <w:rsid w:val="00BC0907"/>
    <w:rsid w:val="00BC0CA0"/>
    <w:rsid w:val="00BC0F7D"/>
    <w:rsid w:val="00BC142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A03"/>
    <w:rsid w:val="00BC4BD6"/>
    <w:rsid w:val="00BC5252"/>
    <w:rsid w:val="00BC561A"/>
    <w:rsid w:val="00BC59DC"/>
    <w:rsid w:val="00BC5DFF"/>
    <w:rsid w:val="00BC6152"/>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1"/>
    <w:rsid w:val="00BD2733"/>
    <w:rsid w:val="00BD279D"/>
    <w:rsid w:val="00BD2874"/>
    <w:rsid w:val="00BD294C"/>
    <w:rsid w:val="00BD2D2B"/>
    <w:rsid w:val="00BD2D6E"/>
    <w:rsid w:val="00BD2F3D"/>
    <w:rsid w:val="00BD3403"/>
    <w:rsid w:val="00BD34EA"/>
    <w:rsid w:val="00BD3535"/>
    <w:rsid w:val="00BD3BE5"/>
    <w:rsid w:val="00BD3DA4"/>
    <w:rsid w:val="00BD4216"/>
    <w:rsid w:val="00BD48C7"/>
    <w:rsid w:val="00BD4ABB"/>
    <w:rsid w:val="00BD4FDA"/>
    <w:rsid w:val="00BD5478"/>
    <w:rsid w:val="00BD570C"/>
    <w:rsid w:val="00BD581A"/>
    <w:rsid w:val="00BD58F3"/>
    <w:rsid w:val="00BD5A63"/>
    <w:rsid w:val="00BD5C3E"/>
    <w:rsid w:val="00BD612B"/>
    <w:rsid w:val="00BD678C"/>
    <w:rsid w:val="00BD68B6"/>
    <w:rsid w:val="00BD6BB8"/>
    <w:rsid w:val="00BD6E76"/>
    <w:rsid w:val="00BD708B"/>
    <w:rsid w:val="00BD724A"/>
    <w:rsid w:val="00BD756F"/>
    <w:rsid w:val="00BD75B5"/>
    <w:rsid w:val="00BD761F"/>
    <w:rsid w:val="00BD7E37"/>
    <w:rsid w:val="00BD7E3C"/>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83D"/>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DC7"/>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09C"/>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123"/>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BA6"/>
    <w:rsid w:val="00C40D82"/>
    <w:rsid w:val="00C4103E"/>
    <w:rsid w:val="00C412D4"/>
    <w:rsid w:val="00C4166C"/>
    <w:rsid w:val="00C41879"/>
    <w:rsid w:val="00C41F57"/>
    <w:rsid w:val="00C4249C"/>
    <w:rsid w:val="00C42869"/>
    <w:rsid w:val="00C42C39"/>
    <w:rsid w:val="00C43639"/>
    <w:rsid w:val="00C438F5"/>
    <w:rsid w:val="00C43D29"/>
    <w:rsid w:val="00C43F19"/>
    <w:rsid w:val="00C4447B"/>
    <w:rsid w:val="00C446AA"/>
    <w:rsid w:val="00C4487B"/>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09C"/>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50E"/>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74F"/>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81"/>
    <w:rsid w:val="00C85859"/>
    <w:rsid w:val="00C86958"/>
    <w:rsid w:val="00C86B40"/>
    <w:rsid w:val="00C86BF0"/>
    <w:rsid w:val="00C86C58"/>
    <w:rsid w:val="00C86D4E"/>
    <w:rsid w:val="00C86FBE"/>
    <w:rsid w:val="00C87163"/>
    <w:rsid w:val="00C875F9"/>
    <w:rsid w:val="00C876FE"/>
    <w:rsid w:val="00C87B7C"/>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7E"/>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9DE"/>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09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4CAF"/>
    <w:rsid w:val="00CE5523"/>
    <w:rsid w:val="00CE5660"/>
    <w:rsid w:val="00CE59C2"/>
    <w:rsid w:val="00CE5DF8"/>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EAB"/>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0"/>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347"/>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5D1"/>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92"/>
    <w:rsid w:val="00D71350"/>
    <w:rsid w:val="00D71AAD"/>
    <w:rsid w:val="00D71CF8"/>
    <w:rsid w:val="00D7262D"/>
    <w:rsid w:val="00D72693"/>
    <w:rsid w:val="00D7298D"/>
    <w:rsid w:val="00D732A9"/>
    <w:rsid w:val="00D736CA"/>
    <w:rsid w:val="00D738D6"/>
    <w:rsid w:val="00D73A37"/>
    <w:rsid w:val="00D74250"/>
    <w:rsid w:val="00D74479"/>
    <w:rsid w:val="00D7451E"/>
    <w:rsid w:val="00D74962"/>
    <w:rsid w:val="00D749A0"/>
    <w:rsid w:val="00D74A5B"/>
    <w:rsid w:val="00D74D5C"/>
    <w:rsid w:val="00D74E22"/>
    <w:rsid w:val="00D74F91"/>
    <w:rsid w:val="00D754ED"/>
    <w:rsid w:val="00D75518"/>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A9D"/>
    <w:rsid w:val="00D83D1C"/>
    <w:rsid w:val="00D84504"/>
    <w:rsid w:val="00D848B3"/>
    <w:rsid w:val="00D84AFD"/>
    <w:rsid w:val="00D84B0E"/>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97E47"/>
    <w:rsid w:val="00DA0308"/>
    <w:rsid w:val="00DA06B2"/>
    <w:rsid w:val="00DA0B6A"/>
    <w:rsid w:val="00DA0BBE"/>
    <w:rsid w:val="00DA0EBA"/>
    <w:rsid w:val="00DA1072"/>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1BE"/>
    <w:rsid w:val="00DB15D0"/>
    <w:rsid w:val="00DB15D1"/>
    <w:rsid w:val="00DB1634"/>
    <w:rsid w:val="00DB1818"/>
    <w:rsid w:val="00DB1AB4"/>
    <w:rsid w:val="00DB1B41"/>
    <w:rsid w:val="00DB1B79"/>
    <w:rsid w:val="00DB23D1"/>
    <w:rsid w:val="00DB258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34"/>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1D"/>
    <w:rsid w:val="00DD369D"/>
    <w:rsid w:val="00DD3B63"/>
    <w:rsid w:val="00DD4472"/>
    <w:rsid w:val="00DD44F4"/>
    <w:rsid w:val="00DD475F"/>
    <w:rsid w:val="00DD4774"/>
    <w:rsid w:val="00DD4781"/>
    <w:rsid w:val="00DD4952"/>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19F"/>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2E0D"/>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8C"/>
    <w:rsid w:val="00DF76BA"/>
    <w:rsid w:val="00DF76F8"/>
    <w:rsid w:val="00DF7A1B"/>
    <w:rsid w:val="00DF7B28"/>
    <w:rsid w:val="00DF7D96"/>
    <w:rsid w:val="00DF7F41"/>
    <w:rsid w:val="00E0012E"/>
    <w:rsid w:val="00E002BF"/>
    <w:rsid w:val="00E00426"/>
    <w:rsid w:val="00E006EE"/>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29"/>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69"/>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17DDD"/>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C11"/>
    <w:rsid w:val="00E30D58"/>
    <w:rsid w:val="00E31556"/>
    <w:rsid w:val="00E31562"/>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279"/>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CDB"/>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32"/>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984"/>
    <w:rsid w:val="00E55A9F"/>
    <w:rsid w:val="00E55D8D"/>
    <w:rsid w:val="00E562A1"/>
    <w:rsid w:val="00E566D2"/>
    <w:rsid w:val="00E574EA"/>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FC"/>
    <w:rsid w:val="00E61184"/>
    <w:rsid w:val="00E61319"/>
    <w:rsid w:val="00E6144A"/>
    <w:rsid w:val="00E616AE"/>
    <w:rsid w:val="00E6172A"/>
    <w:rsid w:val="00E61E5A"/>
    <w:rsid w:val="00E621CD"/>
    <w:rsid w:val="00E62269"/>
    <w:rsid w:val="00E623A0"/>
    <w:rsid w:val="00E6306E"/>
    <w:rsid w:val="00E6337F"/>
    <w:rsid w:val="00E63816"/>
    <w:rsid w:val="00E638B5"/>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E3C"/>
    <w:rsid w:val="00E7417A"/>
    <w:rsid w:val="00E742B8"/>
    <w:rsid w:val="00E74751"/>
    <w:rsid w:val="00E74ADF"/>
    <w:rsid w:val="00E75029"/>
    <w:rsid w:val="00E75205"/>
    <w:rsid w:val="00E7553F"/>
    <w:rsid w:val="00E7559E"/>
    <w:rsid w:val="00E755E8"/>
    <w:rsid w:val="00E75A4B"/>
    <w:rsid w:val="00E75D79"/>
    <w:rsid w:val="00E7611C"/>
    <w:rsid w:val="00E7662E"/>
    <w:rsid w:val="00E769C4"/>
    <w:rsid w:val="00E76A07"/>
    <w:rsid w:val="00E76C12"/>
    <w:rsid w:val="00E772F7"/>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07"/>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11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A23"/>
    <w:rsid w:val="00EB0D97"/>
    <w:rsid w:val="00EB0E28"/>
    <w:rsid w:val="00EB15A6"/>
    <w:rsid w:val="00EB1818"/>
    <w:rsid w:val="00EB2026"/>
    <w:rsid w:val="00EB2283"/>
    <w:rsid w:val="00EB23F3"/>
    <w:rsid w:val="00EB27CC"/>
    <w:rsid w:val="00EB2B36"/>
    <w:rsid w:val="00EB2D68"/>
    <w:rsid w:val="00EB2E81"/>
    <w:rsid w:val="00EB3129"/>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7BC"/>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E81"/>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9BD"/>
    <w:rsid w:val="00EF6F30"/>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C3E"/>
    <w:rsid w:val="00F07C86"/>
    <w:rsid w:val="00F07D0A"/>
    <w:rsid w:val="00F07D6C"/>
    <w:rsid w:val="00F10643"/>
    <w:rsid w:val="00F1070A"/>
    <w:rsid w:val="00F10B4F"/>
    <w:rsid w:val="00F10BD4"/>
    <w:rsid w:val="00F10F56"/>
    <w:rsid w:val="00F11261"/>
    <w:rsid w:val="00F116FD"/>
    <w:rsid w:val="00F120D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45"/>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84"/>
    <w:rsid w:val="00F32056"/>
    <w:rsid w:val="00F32106"/>
    <w:rsid w:val="00F324CB"/>
    <w:rsid w:val="00F325C9"/>
    <w:rsid w:val="00F32766"/>
    <w:rsid w:val="00F32828"/>
    <w:rsid w:val="00F329CC"/>
    <w:rsid w:val="00F32A8A"/>
    <w:rsid w:val="00F32FB8"/>
    <w:rsid w:val="00F33625"/>
    <w:rsid w:val="00F3376B"/>
    <w:rsid w:val="00F33F22"/>
    <w:rsid w:val="00F340F7"/>
    <w:rsid w:val="00F347BC"/>
    <w:rsid w:val="00F34F72"/>
    <w:rsid w:val="00F353BB"/>
    <w:rsid w:val="00F354A2"/>
    <w:rsid w:val="00F354C0"/>
    <w:rsid w:val="00F35584"/>
    <w:rsid w:val="00F35DAB"/>
    <w:rsid w:val="00F35EF5"/>
    <w:rsid w:val="00F3632C"/>
    <w:rsid w:val="00F36A7B"/>
    <w:rsid w:val="00F36B24"/>
    <w:rsid w:val="00F36BEE"/>
    <w:rsid w:val="00F36BF1"/>
    <w:rsid w:val="00F37156"/>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6D8"/>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E72"/>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AA5"/>
    <w:rsid w:val="00F61C91"/>
    <w:rsid w:val="00F61F2B"/>
    <w:rsid w:val="00F61FA1"/>
    <w:rsid w:val="00F62028"/>
    <w:rsid w:val="00F62154"/>
    <w:rsid w:val="00F6221C"/>
    <w:rsid w:val="00F6242B"/>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6B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2ED"/>
    <w:rsid w:val="00F9644A"/>
    <w:rsid w:val="00F9656E"/>
    <w:rsid w:val="00F96C44"/>
    <w:rsid w:val="00F96FBB"/>
    <w:rsid w:val="00F97210"/>
    <w:rsid w:val="00F97D30"/>
    <w:rsid w:val="00FA0237"/>
    <w:rsid w:val="00FA0341"/>
    <w:rsid w:val="00FA04DC"/>
    <w:rsid w:val="00FA0635"/>
    <w:rsid w:val="00FA0723"/>
    <w:rsid w:val="00FA0732"/>
    <w:rsid w:val="00FA0C29"/>
    <w:rsid w:val="00FA0D15"/>
    <w:rsid w:val="00FA0D37"/>
    <w:rsid w:val="00FA1266"/>
    <w:rsid w:val="00FA17E2"/>
    <w:rsid w:val="00FA1A1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A5A"/>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CD9"/>
    <w:rsid w:val="00FA6F15"/>
    <w:rsid w:val="00FA71D1"/>
    <w:rsid w:val="00FA75F4"/>
    <w:rsid w:val="00FA7647"/>
    <w:rsid w:val="00FA7BED"/>
    <w:rsid w:val="00FA7C0E"/>
    <w:rsid w:val="00FA7C97"/>
    <w:rsid w:val="00FB04AA"/>
    <w:rsid w:val="00FB0AF7"/>
    <w:rsid w:val="00FB1031"/>
    <w:rsid w:val="00FB10C3"/>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4FF6"/>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E5"/>
    <w:rsid w:val="00FC0CBC"/>
    <w:rsid w:val="00FC0D52"/>
    <w:rsid w:val="00FC0E0C"/>
    <w:rsid w:val="00FC1192"/>
    <w:rsid w:val="00FC11FF"/>
    <w:rsid w:val="00FC1755"/>
    <w:rsid w:val="00FC1DCB"/>
    <w:rsid w:val="00FC1F0B"/>
    <w:rsid w:val="00FC2000"/>
    <w:rsid w:val="00FC2564"/>
    <w:rsid w:val="00FC2B11"/>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BA1"/>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C6"/>
    <w:rsid w:val="00FE1AF6"/>
    <w:rsid w:val="00FE1B79"/>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54F"/>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DE4"/>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70F5615-D9EC-42E2-9D7E-8E835A1F7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 w:type="paragraph" w:customStyle="1" w:styleId="Agreement">
    <w:name w:val="Agreement"/>
    <w:basedOn w:val="a"/>
    <w:next w:val="Doc-text2"/>
    <w:rsid w:val="00996FC0"/>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YJ-Proposal">
    <w:name w:val="YJ-Proposal"/>
    <w:basedOn w:val="a"/>
    <w:qFormat/>
    <w:rsid w:val="00A47429"/>
    <w:pPr>
      <w:numPr>
        <w:numId w:val="18"/>
      </w:numPr>
      <w:tabs>
        <w:tab w:val="clear" w:pos="1417"/>
        <w:tab w:val="left" w:pos="0"/>
      </w:tabs>
      <w:overflowPunct/>
      <w:snapToGrid w:val="0"/>
      <w:spacing w:after="120"/>
      <w:ind w:left="0" w:hanging="420"/>
      <w:jc w:val="both"/>
      <w:textAlignment w:val="auto"/>
    </w:pPr>
    <w:rPr>
      <w:rFonts w:eastAsia="等线"/>
      <w:b/>
      <w:bC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227317">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98642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793769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56945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882686">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06428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197831">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47488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836237">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3448</Words>
  <Characters>19660</Characters>
  <Application>Microsoft Office Word</Application>
  <DocSecurity>0</DocSecurity>
  <Lines>163</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4</cp:revision>
  <cp:lastPrinted>2017-05-08T10:55:00Z</cp:lastPrinted>
  <dcterms:created xsi:type="dcterms:W3CDTF">2025-05-07T03:53:00Z</dcterms:created>
  <dcterms:modified xsi:type="dcterms:W3CDTF">2025-05-08T10:28:00Z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